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D4" w:rsidRPr="004947D4" w:rsidRDefault="004947D4" w:rsidP="004947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 w:rsidRPr="004947D4">
        <w:rPr>
          <w:rFonts w:ascii="Times New Roman" w:hAnsi="Times New Roman" w:cs="Times New Roman"/>
          <w:sz w:val="28"/>
          <w:szCs w:val="28"/>
        </w:rPr>
        <w:t>Закона Республики Северная Осетия-Алания от 15 апреля 2000 года № 8-РЗ «Об инвестиционной деятельности в Республике Северная Осетия-Алания»</w:t>
      </w:r>
      <w:r w:rsidR="00B32B8A">
        <w:rPr>
          <w:rFonts w:ascii="Times New Roman" w:hAnsi="Times New Roman" w:cs="Times New Roman"/>
          <w:sz w:val="28"/>
          <w:szCs w:val="28"/>
        </w:rPr>
        <w:t xml:space="preserve"> (далее – Закон № 8-РЗ)</w:t>
      </w:r>
    </w:p>
    <w:p w:rsidR="00F02A68" w:rsidRPr="004947D4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C76B8F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47D4" w:rsidRPr="0049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7D4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98107D" w:rsidRPr="00E42640">
        <w:rPr>
          <w:rFonts w:ascii="Times New Roman" w:hAnsi="Times New Roman" w:cs="Times New Roman"/>
          <w:sz w:val="28"/>
          <w:szCs w:val="28"/>
        </w:rPr>
        <w:t>.</w:t>
      </w:r>
      <w:r w:rsidR="00E42640" w:rsidRPr="00E42640">
        <w:rPr>
          <w:rFonts w:ascii="Times New Roman" w:hAnsi="Times New Roman" w:cs="Times New Roman"/>
          <w:sz w:val="28"/>
          <w:szCs w:val="28"/>
        </w:rPr>
        <w:t>03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314F98" w:rsidRPr="00E42640">
        <w:rPr>
          <w:rFonts w:ascii="Times New Roman" w:hAnsi="Times New Roman" w:cs="Times New Roman"/>
          <w:sz w:val="28"/>
          <w:szCs w:val="28"/>
        </w:rPr>
        <w:t xml:space="preserve"> по </w:t>
      </w:r>
      <w:r w:rsidR="00A937FD">
        <w:rPr>
          <w:rFonts w:ascii="Times New Roman" w:hAnsi="Times New Roman" w:cs="Times New Roman"/>
          <w:sz w:val="28"/>
          <w:szCs w:val="28"/>
        </w:rPr>
        <w:t>31.05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494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E4264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7" w:history="1">
        <w:r w:rsidR="004947D4" w:rsidRPr="005C6C9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803F0A" w:rsidRPr="00B34B8E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C76B8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A937FD">
        <w:rPr>
          <w:rFonts w:ascii="Times New Roman" w:eastAsia="Times New Roman" w:hAnsi="Times New Roman" w:cs="Times New Roman"/>
          <w:sz w:val="28"/>
          <w:szCs w:val="28"/>
        </w:rPr>
        <w:t>05.06</w:t>
      </w:r>
      <w:bookmarkStart w:id="0" w:name="_GoBack"/>
      <w:bookmarkEnd w:id="0"/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>.2023 г</w:t>
      </w:r>
      <w:r w:rsidR="00F10B56" w:rsidRPr="00E42640">
        <w:rPr>
          <w:rFonts w:ascii="Times New Roman" w:hAnsi="Times New Roman" w:cs="Times New Roman"/>
          <w:sz w:val="28"/>
          <w:szCs w:val="28"/>
        </w:rPr>
        <w:t>.</w:t>
      </w:r>
    </w:p>
    <w:p w:rsidR="00D24C8A" w:rsidRPr="00EE3CBD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CBD">
        <w:rPr>
          <w:rFonts w:ascii="Times New Roman" w:hAnsi="Times New Roman" w:cs="Times New Roman"/>
          <w:sz w:val="28"/>
          <w:szCs w:val="28"/>
        </w:rPr>
        <w:t>анализ правоприменительной</w:t>
      </w:r>
      <w:r w:rsidR="00EE3CBD" w:rsidRPr="00EE3CBD">
        <w:rPr>
          <w:rFonts w:ascii="Times New Roman" w:hAnsi="Times New Roman" w:cs="Times New Roman"/>
          <w:sz w:val="28"/>
          <w:szCs w:val="28"/>
        </w:rPr>
        <w:t xml:space="preserve"> </w:t>
      </w:r>
      <w:r w:rsidR="00EE3CBD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B32B8A">
        <w:rPr>
          <w:rFonts w:ascii="Times New Roman" w:hAnsi="Times New Roman" w:cs="Times New Roman"/>
          <w:sz w:val="28"/>
          <w:szCs w:val="28"/>
        </w:rPr>
        <w:t>Закон</w:t>
      </w:r>
      <w:r w:rsidR="007B6A0B">
        <w:rPr>
          <w:rFonts w:ascii="Times New Roman" w:hAnsi="Times New Roman" w:cs="Times New Roman"/>
          <w:sz w:val="28"/>
          <w:szCs w:val="28"/>
        </w:rPr>
        <w:t>а</w:t>
      </w:r>
      <w:r w:rsidR="00B32B8A">
        <w:rPr>
          <w:rFonts w:ascii="Times New Roman" w:hAnsi="Times New Roman" w:cs="Times New Roman"/>
          <w:sz w:val="28"/>
          <w:szCs w:val="28"/>
        </w:rPr>
        <w:t xml:space="preserve"> № 8-РЗ в целях устранения законодательных противоречий</w:t>
      </w:r>
      <w:r w:rsidR="00EE3CBD">
        <w:rPr>
          <w:rFonts w:ascii="Times New Roman" w:hAnsi="Times New Roman" w:cs="Times New Roman"/>
          <w:sz w:val="28"/>
          <w:szCs w:val="28"/>
        </w:rPr>
        <w:t>;</w:t>
      </w:r>
    </w:p>
    <w:p w:rsidR="0005080D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75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действующих мер государственной поддержки инвестиционной деятельности</w:t>
      </w:r>
      <w:r w:rsidR="00EE3CB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федеральными и р</w:t>
      </w:r>
      <w:r w:rsidR="000301ED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>
        <w:rPr>
          <w:rFonts w:ascii="Times New Roman" w:hAnsi="Times New Roman" w:cs="Times New Roman"/>
          <w:sz w:val="28"/>
          <w:szCs w:val="28"/>
        </w:rPr>
        <w:t>ми</w:t>
      </w:r>
      <w:r w:rsidR="000301E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>
        <w:rPr>
          <w:rFonts w:ascii="Times New Roman" w:hAnsi="Times New Roman" w:cs="Times New Roman"/>
          <w:sz w:val="28"/>
          <w:szCs w:val="28"/>
        </w:rPr>
        <w:t>;</w:t>
      </w:r>
    </w:p>
    <w:p w:rsidR="0005080D" w:rsidRDefault="009A47B0" w:rsidP="00050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05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48D" w:rsidRPr="001D248D" w:rsidRDefault="00A937FD" w:rsidP="001D24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248D" w:rsidRPr="001D248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1D248D" w:rsidRPr="001D248D">
        <w:rPr>
          <w:rFonts w:ascii="Times New Roman" w:hAnsi="Times New Roman" w:cs="Times New Roman"/>
          <w:sz w:val="28"/>
          <w:szCs w:val="28"/>
        </w:rPr>
        <w:t xml:space="preserve"> РСФСР «Об инвестиционной деятельности в РСФСР»;</w:t>
      </w:r>
    </w:p>
    <w:p w:rsidR="001D248D" w:rsidRPr="001D248D" w:rsidRDefault="001D248D" w:rsidP="001D248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8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0" w:history="1">
        <w:r w:rsidRPr="001D248D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«Об инвестиционной деятельности в Российской Федерации, осуществляемой в форме капитальных вложений»</w:t>
        </w:r>
      </w:hyperlink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</w:t>
      </w:r>
      <w:r w:rsidR="00395EAA">
        <w:rPr>
          <w:rFonts w:ascii="Times New Roman" w:hAnsi="Times New Roman" w:cs="Times New Roman"/>
          <w:sz w:val="28"/>
          <w:szCs w:val="28"/>
        </w:rPr>
        <w:t>ает</w:t>
      </w:r>
      <w:r w:rsidR="00B14FCB">
        <w:rPr>
          <w:rFonts w:ascii="Times New Roman" w:hAnsi="Times New Roman" w:cs="Times New Roman"/>
          <w:sz w:val="28"/>
          <w:szCs w:val="28"/>
        </w:rPr>
        <w:t xml:space="preserve"> ли на Ваш взгляд, </w:t>
      </w:r>
      <w:r w:rsidR="00395EAA">
        <w:rPr>
          <w:rFonts w:ascii="Times New Roman" w:hAnsi="Times New Roman" w:cs="Times New Roman"/>
          <w:sz w:val="28"/>
          <w:szCs w:val="28"/>
        </w:rPr>
        <w:t>настоящее</w:t>
      </w:r>
      <w:r w:rsidR="00B14FCB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000E99">
        <w:rPr>
          <w:rFonts w:ascii="Times New Roman" w:hAnsi="Times New Roman" w:cs="Times New Roman"/>
          <w:sz w:val="28"/>
          <w:szCs w:val="28"/>
        </w:rPr>
        <w:t>существующие</w:t>
      </w:r>
      <w:r w:rsidR="008C1DC1">
        <w:rPr>
          <w:rFonts w:ascii="Times New Roman" w:hAnsi="Times New Roman" w:cs="Times New Roman"/>
          <w:sz w:val="28"/>
          <w:szCs w:val="28"/>
        </w:rPr>
        <w:t xml:space="preserve">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33A8D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</w:t>
      </w:r>
      <w:r w:rsidR="00233A8D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</w:t>
      </w:r>
      <w:r w:rsidR="00233A8D">
        <w:rPr>
          <w:rFonts w:ascii="Times New Roman" w:hAnsi="Times New Roman" w:cs="Times New Roman"/>
          <w:sz w:val="28"/>
          <w:szCs w:val="28"/>
        </w:rPr>
        <w:t xml:space="preserve">ния требований и норм, введенных настоящим </w:t>
      </w:r>
      <w:r w:rsidRPr="002A1289">
        <w:rPr>
          <w:rFonts w:ascii="Times New Roman" w:hAnsi="Times New Roman" w:cs="Times New Roman"/>
          <w:sz w:val="28"/>
          <w:szCs w:val="28"/>
        </w:rPr>
        <w:t xml:space="preserve">государственным регулированием? Все ли потенциальные адресаты регулирования </w:t>
      </w:r>
      <w:r w:rsidR="00233A8D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233A8D">
        <w:rPr>
          <w:rFonts w:ascii="Times New Roman" w:hAnsi="Times New Roman" w:cs="Times New Roman"/>
          <w:sz w:val="28"/>
          <w:szCs w:val="28"/>
        </w:rPr>
        <w:t>инвестиционной</w:t>
      </w:r>
      <w:r w:rsidR="008C1DC1">
        <w:rPr>
          <w:rFonts w:ascii="Times New Roman" w:hAnsi="Times New Roman" w:cs="Times New Roman"/>
          <w:sz w:val="28"/>
          <w:szCs w:val="28"/>
        </w:rPr>
        <w:t xml:space="preserve"> 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233A8D">
        <w:rPr>
          <w:rFonts w:ascii="Times New Roman" w:hAnsi="Times New Roman" w:cs="Times New Roman"/>
          <w:sz w:val="28"/>
          <w:szCs w:val="28"/>
        </w:rPr>
        <w:t>инвестиционной</w:t>
      </w:r>
      <w:r w:rsidR="004E095A">
        <w:rPr>
          <w:rFonts w:ascii="Times New Roman" w:hAnsi="Times New Roman" w:cs="Times New Roman"/>
          <w:sz w:val="28"/>
          <w:szCs w:val="28"/>
        </w:rPr>
        <w:t xml:space="preserve">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D25F8C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p w:rsidR="007E3711" w:rsidRDefault="00DD1215" w:rsidP="00DD12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AF47D6" w:rsidP="000508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0E99"/>
    <w:rsid w:val="00005236"/>
    <w:rsid w:val="000106C8"/>
    <w:rsid w:val="000301ED"/>
    <w:rsid w:val="00030ABF"/>
    <w:rsid w:val="0005080D"/>
    <w:rsid w:val="00077FC1"/>
    <w:rsid w:val="00091695"/>
    <w:rsid w:val="000C394B"/>
    <w:rsid w:val="000E2055"/>
    <w:rsid w:val="001057B8"/>
    <w:rsid w:val="001474E9"/>
    <w:rsid w:val="0016693C"/>
    <w:rsid w:val="0017495D"/>
    <w:rsid w:val="00191AA9"/>
    <w:rsid w:val="001D248D"/>
    <w:rsid w:val="00210EC8"/>
    <w:rsid w:val="00211A00"/>
    <w:rsid w:val="00215375"/>
    <w:rsid w:val="00221A0D"/>
    <w:rsid w:val="00224189"/>
    <w:rsid w:val="00233A8D"/>
    <w:rsid w:val="0023740B"/>
    <w:rsid w:val="002721BB"/>
    <w:rsid w:val="00280F9B"/>
    <w:rsid w:val="00290583"/>
    <w:rsid w:val="002A1289"/>
    <w:rsid w:val="002B4E01"/>
    <w:rsid w:val="002C0DD8"/>
    <w:rsid w:val="002E05BA"/>
    <w:rsid w:val="00314F98"/>
    <w:rsid w:val="00316091"/>
    <w:rsid w:val="003660EB"/>
    <w:rsid w:val="00395EAA"/>
    <w:rsid w:val="003E6A23"/>
    <w:rsid w:val="00420610"/>
    <w:rsid w:val="00462BD2"/>
    <w:rsid w:val="00477519"/>
    <w:rsid w:val="004947D4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033B0"/>
    <w:rsid w:val="00610FFC"/>
    <w:rsid w:val="0061476C"/>
    <w:rsid w:val="00625C08"/>
    <w:rsid w:val="00627308"/>
    <w:rsid w:val="006B0743"/>
    <w:rsid w:val="006C6C10"/>
    <w:rsid w:val="006E3C67"/>
    <w:rsid w:val="00734CCF"/>
    <w:rsid w:val="00740E0D"/>
    <w:rsid w:val="007564BD"/>
    <w:rsid w:val="0078479A"/>
    <w:rsid w:val="007B6A0B"/>
    <w:rsid w:val="007C0C15"/>
    <w:rsid w:val="007C7931"/>
    <w:rsid w:val="007E3711"/>
    <w:rsid w:val="00803F0A"/>
    <w:rsid w:val="00844A28"/>
    <w:rsid w:val="00885E17"/>
    <w:rsid w:val="008C1DC1"/>
    <w:rsid w:val="008F086A"/>
    <w:rsid w:val="008F75F3"/>
    <w:rsid w:val="0091176A"/>
    <w:rsid w:val="00961B2C"/>
    <w:rsid w:val="0096276B"/>
    <w:rsid w:val="00974F0B"/>
    <w:rsid w:val="0098107D"/>
    <w:rsid w:val="009A47B0"/>
    <w:rsid w:val="009D3E5C"/>
    <w:rsid w:val="009E2A39"/>
    <w:rsid w:val="009F7481"/>
    <w:rsid w:val="00A30848"/>
    <w:rsid w:val="00A74529"/>
    <w:rsid w:val="00A937FD"/>
    <w:rsid w:val="00AF47D6"/>
    <w:rsid w:val="00AF5B27"/>
    <w:rsid w:val="00B102D5"/>
    <w:rsid w:val="00B14FCB"/>
    <w:rsid w:val="00B32B8A"/>
    <w:rsid w:val="00B34B8E"/>
    <w:rsid w:val="00B53553"/>
    <w:rsid w:val="00B71750"/>
    <w:rsid w:val="00B750B7"/>
    <w:rsid w:val="00BA0BA8"/>
    <w:rsid w:val="00BB47B5"/>
    <w:rsid w:val="00BD44D0"/>
    <w:rsid w:val="00C07C2B"/>
    <w:rsid w:val="00C10C47"/>
    <w:rsid w:val="00C2579E"/>
    <w:rsid w:val="00C6641D"/>
    <w:rsid w:val="00C66F51"/>
    <w:rsid w:val="00C76407"/>
    <w:rsid w:val="00C76B8F"/>
    <w:rsid w:val="00CA73AB"/>
    <w:rsid w:val="00D22948"/>
    <w:rsid w:val="00D23091"/>
    <w:rsid w:val="00D24C8A"/>
    <w:rsid w:val="00D25F8C"/>
    <w:rsid w:val="00D523C9"/>
    <w:rsid w:val="00D57696"/>
    <w:rsid w:val="00DD1215"/>
    <w:rsid w:val="00DE4AEA"/>
    <w:rsid w:val="00DF451F"/>
    <w:rsid w:val="00DF5218"/>
    <w:rsid w:val="00E24E81"/>
    <w:rsid w:val="00E25052"/>
    <w:rsid w:val="00E42640"/>
    <w:rsid w:val="00E47E83"/>
    <w:rsid w:val="00E669C8"/>
    <w:rsid w:val="00E70A5F"/>
    <w:rsid w:val="00E902FC"/>
    <w:rsid w:val="00EB30EB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C6EF"/>
  <w15:docId w15:val="{C10E75E0-B186-43DF-9585-090039F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D24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vest@economy.alania.gov.ru" TargetMode="External"/><Relationship Id="rId10" Type="http://schemas.openxmlformats.org/officeDocument/2006/relationships/hyperlink" Target="http://mobileonline.garant.ru/document?id=1201469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57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33</cp:revision>
  <cp:lastPrinted>2022-04-15T12:18:00Z</cp:lastPrinted>
  <dcterms:created xsi:type="dcterms:W3CDTF">2023-03-10T12:10:00Z</dcterms:created>
  <dcterms:modified xsi:type="dcterms:W3CDTF">2023-05-22T08:09:00Z</dcterms:modified>
</cp:coreProperties>
</file>