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70" w:rsidRDefault="000D2570" w:rsidP="000D2570">
      <w:pPr>
        <w:framePr w:wrap="none" w:vAnchor="page" w:hAnchor="page" w:x="4234" w:y="13758"/>
        <w:rPr>
          <w:sz w:val="2"/>
          <w:szCs w:val="2"/>
        </w:rPr>
      </w:pPr>
    </w:p>
    <w:p w:rsidR="000D2570" w:rsidRDefault="000D2570" w:rsidP="000D2570">
      <w:pPr>
        <w:rPr>
          <w:sz w:val="2"/>
          <w:szCs w:val="2"/>
        </w:rPr>
      </w:pPr>
    </w:p>
    <w:p w:rsidR="000D2570" w:rsidRDefault="000D2570" w:rsidP="000D2570">
      <w:pPr>
        <w:pStyle w:val="10"/>
        <w:shd w:val="clear" w:color="auto" w:fill="auto"/>
        <w:spacing w:after="0" w:line="260" w:lineRule="exact"/>
      </w:pPr>
      <w:bookmarkStart w:id="0" w:name="bookmark0"/>
    </w:p>
    <w:p w:rsidR="000D2570" w:rsidRPr="00F02E28" w:rsidRDefault="000D2570" w:rsidP="000D2570">
      <w:pPr>
        <w:pStyle w:val="20"/>
        <w:shd w:val="clear" w:color="auto" w:fill="auto"/>
        <w:spacing w:before="0" w:after="270"/>
        <w:ind w:firstLine="740"/>
        <w:jc w:val="center"/>
        <w:rPr>
          <w:b/>
        </w:rPr>
      </w:pPr>
      <w:r w:rsidRPr="00F02E28">
        <w:rPr>
          <w:b/>
        </w:rPr>
        <w:t>Сводка</w:t>
      </w:r>
      <w:bookmarkEnd w:id="0"/>
      <w:r w:rsidR="00F02E28" w:rsidRPr="00F02E28">
        <w:t xml:space="preserve"> </w:t>
      </w:r>
      <w:r w:rsidR="00F02E28" w:rsidRPr="00F02E28">
        <w:rPr>
          <w:b/>
        </w:rPr>
        <w:t>предложений</w:t>
      </w:r>
    </w:p>
    <w:p w:rsidR="000D2570" w:rsidRPr="00F02E28" w:rsidRDefault="000D2570" w:rsidP="00F02E28">
      <w:pPr>
        <w:pStyle w:val="20"/>
        <w:shd w:val="clear" w:color="auto" w:fill="auto"/>
        <w:spacing w:before="0" w:after="270"/>
        <w:rPr>
          <w:sz w:val="24"/>
          <w:szCs w:val="24"/>
        </w:rPr>
      </w:pPr>
      <w:r w:rsidRPr="000D2570">
        <w:rPr>
          <w:sz w:val="28"/>
          <w:szCs w:val="28"/>
        </w:rPr>
        <w:t xml:space="preserve"> </w:t>
      </w:r>
      <w:r w:rsidRPr="00F02E28">
        <w:rPr>
          <w:sz w:val="24"/>
          <w:szCs w:val="24"/>
        </w:rPr>
        <w:t xml:space="preserve">поступивших в ходе публичного обсуждения проекта закона Республики Северная </w:t>
      </w:r>
      <w:r w:rsidR="00F02E28">
        <w:rPr>
          <w:sz w:val="24"/>
          <w:szCs w:val="24"/>
        </w:rPr>
        <w:t xml:space="preserve">           </w:t>
      </w:r>
      <w:r w:rsidRPr="00F02E28">
        <w:rPr>
          <w:sz w:val="24"/>
          <w:szCs w:val="24"/>
        </w:rPr>
        <w:t>Осетия-Алания «Об ограничениях в сфере продажи и использования электронных систем доставки никотина или продуктов, не являющихся никотином».</w:t>
      </w:r>
    </w:p>
    <w:p w:rsidR="000D2570" w:rsidRPr="00F02E28" w:rsidRDefault="000D2570" w:rsidP="000D2570">
      <w:pPr>
        <w:pStyle w:val="10"/>
        <w:shd w:val="clear" w:color="auto" w:fill="auto"/>
        <w:spacing w:after="0" w:line="260" w:lineRule="exact"/>
        <w:jc w:val="both"/>
        <w:rPr>
          <w:sz w:val="24"/>
          <w:szCs w:val="24"/>
        </w:rPr>
      </w:pPr>
      <w:bookmarkStart w:id="1" w:name="bookmark1"/>
      <w:r w:rsidRPr="00F02E28">
        <w:rPr>
          <w:sz w:val="24"/>
          <w:szCs w:val="24"/>
        </w:rPr>
        <w:t>Период проведения публичных консультаций:</w:t>
      </w:r>
      <w:bookmarkEnd w:id="1"/>
    </w:p>
    <w:p w:rsidR="000D2570" w:rsidRPr="00F02E28" w:rsidRDefault="000D2570" w:rsidP="00F02E28">
      <w:pPr>
        <w:pStyle w:val="20"/>
        <w:shd w:val="clear" w:color="auto" w:fill="auto"/>
        <w:tabs>
          <w:tab w:val="left" w:pos="350"/>
        </w:tabs>
        <w:spacing w:before="0"/>
        <w:rPr>
          <w:sz w:val="24"/>
          <w:szCs w:val="24"/>
        </w:rPr>
      </w:pPr>
      <w:r w:rsidRPr="00F02E28">
        <w:rPr>
          <w:sz w:val="24"/>
          <w:szCs w:val="24"/>
        </w:rPr>
        <w:t>с 09.12.2019  по 27.12.2019</w:t>
      </w:r>
    </w:p>
    <w:p w:rsidR="000D2570" w:rsidRPr="00F02E28" w:rsidRDefault="000D2570" w:rsidP="000D2570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rPr>
          <w:sz w:val="24"/>
          <w:szCs w:val="24"/>
        </w:rPr>
      </w:pPr>
      <w:r w:rsidRPr="00F02E28">
        <w:rPr>
          <w:rStyle w:val="21"/>
          <w:sz w:val="24"/>
          <w:szCs w:val="24"/>
        </w:rPr>
        <w:t xml:space="preserve">Организатор публичных консультаций: </w:t>
      </w:r>
      <w:hyperlink r:id="rId6" w:history="1">
        <w:r w:rsidRPr="00F02E28">
          <w:rPr>
            <w:rStyle w:val="a5"/>
            <w:color w:val="auto"/>
            <w:sz w:val="24"/>
            <w:szCs w:val="24"/>
            <w:u w:val="none"/>
          </w:rPr>
          <w:t>Министерство здравоохранения РСО-Алания</w:t>
        </w:r>
      </w:hyperlink>
      <w:r w:rsidRPr="00F02E28">
        <w:rPr>
          <w:sz w:val="24"/>
          <w:szCs w:val="24"/>
        </w:rPr>
        <w:t xml:space="preserve"> (Мин</w:t>
      </w:r>
      <w:r w:rsidRPr="00F02E28">
        <w:rPr>
          <w:sz w:val="24"/>
          <w:szCs w:val="24"/>
        </w:rPr>
        <w:t>здрав</w:t>
      </w:r>
      <w:r w:rsidRPr="00F02E28">
        <w:rPr>
          <w:sz w:val="24"/>
          <w:szCs w:val="24"/>
        </w:rPr>
        <w:t xml:space="preserve"> РСО-Алания)</w:t>
      </w:r>
    </w:p>
    <w:p w:rsidR="000D2570" w:rsidRPr="00F02E28" w:rsidRDefault="000D2570" w:rsidP="000D2570">
      <w:pPr>
        <w:pStyle w:val="1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40" w:lineRule="auto"/>
        <w:jc w:val="both"/>
        <w:rPr>
          <w:sz w:val="24"/>
          <w:szCs w:val="24"/>
        </w:rPr>
      </w:pPr>
      <w:bookmarkStart w:id="2" w:name="bookmark2"/>
      <w:r w:rsidRPr="00F02E28">
        <w:rPr>
          <w:sz w:val="24"/>
          <w:szCs w:val="24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  <w:bookmarkEnd w:id="2"/>
    </w:p>
    <w:p w:rsidR="00F02E28" w:rsidRPr="00F02E28" w:rsidRDefault="00F02E28" w:rsidP="00F02E2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Парламент РСО-Алания;</w:t>
      </w:r>
    </w:p>
    <w:p w:rsidR="000D2570" w:rsidRPr="00F02E28" w:rsidRDefault="00F02E28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2570" w:rsidRPr="00F02E28">
        <w:rPr>
          <w:sz w:val="24"/>
          <w:szCs w:val="24"/>
        </w:rPr>
        <w:t>Министерство экономического развития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</w:r>
      <w:r w:rsidRPr="00F02E28">
        <w:rPr>
          <w:sz w:val="24"/>
          <w:szCs w:val="24"/>
        </w:rPr>
        <w:t>Министерство финансов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</w:r>
      <w:r w:rsidRPr="00F02E28">
        <w:rPr>
          <w:sz w:val="24"/>
          <w:szCs w:val="24"/>
        </w:rPr>
        <w:t>Уполномоченный по защите прав предпринимателей в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proofErr w:type="spellStart"/>
      <w:r w:rsidRPr="00F02E28">
        <w:rPr>
          <w:sz w:val="24"/>
          <w:szCs w:val="24"/>
        </w:rPr>
        <w:t>Роспотребнадзор</w:t>
      </w:r>
      <w:proofErr w:type="spellEnd"/>
      <w:r w:rsidRPr="00F02E28">
        <w:rPr>
          <w:sz w:val="24"/>
          <w:szCs w:val="24"/>
        </w:rPr>
        <w:t xml:space="preserve"> по РСО</w:t>
      </w:r>
      <w:r w:rsidR="00F02E28">
        <w:rPr>
          <w:sz w:val="24"/>
          <w:szCs w:val="24"/>
        </w:rPr>
        <w:t>-</w:t>
      </w:r>
      <w:r w:rsidRPr="00F02E28">
        <w:rPr>
          <w:sz w:val="24"/>
          <w:szCs w:val="24"/>
        </w:rPr>
        <w:t>Алания»;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Северо-Осетинское региональное отделение Общероссийская общественная организация малого и среднего предпринимательства «Опора России»;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</w:r>
      <w:r w:rsidRPr="00F02E28">
        <w:rPr>
          <w:sz w:val="24"/>
          <w:szCs w:val="24"/>
        </w:rPr>
        <w:t>Торгово-промышленная палата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</w:r>
      <w:r w:rsidRPr="00F02E28">
        <w:rPr>
          <w:sz w:val="24"/>
          <w:szCs w:val="24"/>
        </w:rPr>
        <w:t>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Региональное объединение работ</w:t>
      </w:r>
      <w:r w:rsidRPr="00F02E28">
        <w:rPr>
          <w:sz w:val="24"/>
          <w:szCs w:val="24"/>
        </w:rPr>
        <w:t xml:space="preserve">одателей «Союз промышленников и </w:t>
      </w:r>
      <w:r w:rsidRPr="00F02E28">
        <w:rPr>
          <w:sz w:val="24"/>
          <w:szCs w:val="24"/>
        </w:rPr>
        <w:t>предпринимателей РСО</w:t>
      </w:r>
      <w:r w:rsidR="00F02E28">
        <w:rPr>
          <w:sz w:val="24"/>
          <w:szCs w:val="24"/>
        </w:rPr>
        <w:t>-</w:t>
      </w:r>
      <w:r w:rsidRPr="00F02E28">
        <w:rPr>
          <w:sz w:val="24"/>
          <w:szCs w:val="24"/>
        </w:rPr>
        <w:t>Алания»;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Северо-Осетинское региональное отделение Общероссийск</w:t>
      </w:r>
      <w:r w:rsidRPr="00F02E28">
        <w:rPr>
          <w:sz w:val="24"/>
          <w:szCs w:val="24"/>
        </w:rPr>
        <w:t>ой</w:t>
      </w:r>
      <w:r w:rsidRPr="00F02E28">
        <w:rPr>
          <w:sz w:val="24"/>
          <w:szCs w:val="24"/>
        </w:rPr>
        <w:t xml:space="preserve"> общественн</w:t>
      </w:r>
      <w:r w:rsidRPr="00F02E28">
        <w:rPr>
          <w:sz w:val="24"/>
          <w:szCs w:val="24"/>
        </w:rPr>
        <w:t>ой</w:t>
      </w:r>
      <w:r w:rsidRPr="00F02E28">
        <w:rPr>
          <w:sz w:val="24"/>
          <w:szCs w:val="24"/>
        </w:rPr>
        <w:t xml:space="preserve"> организаци</w:t>
      </w:r>
      <w:r w:rsidRPr="00F02E28">
        <w:rPr>
          <w:sz w:val="24"/>
          <w:szCs w:val="24"/>
        </w:rPr>
        <w:t>и</w:t>
      </w:r>
      <w:r w:rsidRPr="00F02E28">
        <w:rPr>
          <w:sz w:val="24"/>
          <w:szCs w:val="24"/>
        </w:rPr>
        <w:t xml:space="preserve"> «</w:t>
      </w:r>
      <w:r w:rsidRPr="00F02E28">
        <w:rPr>
          <w:sz w:val="24"/>
          <w:szCs w:val="24"/>
        </w:rPr>
        <w:t>Деловая Россия</w:t>
      </w:r>
      <w:r w:rsidRPr="00F02E28">
        <w:rPr>
          <w:sz w:val="24"/>
          <w:szCs w:val="24"/>
        </w:rPr>
        <w:t>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 xml:space="preserve">Медицинские организации </w:t>
      </w:r>
      <w:r w:rsidRPr="00F02E28">
        <w:rPr>
          <w:sz w:val="24"/>
          <w:szCs w:val="24"/>
        </w:rPr>
        <w:t>РСО</w:t>
      </w:r>
      <w:r w:rsidR="00F02E28">
        <w:rPr>
          <w:sz w:val="24"/>
          <w:szCs w:val="24"/>
        </w:rPr>
        <w:t>-</w:t>
      </w:r>
      <w:r w:rsidRPr="00F02E28">
        <w:rPr>
          <w:sz w:val="24"/>
          <w:szCs w:val="24"/>
        </w:rPr>
        <w:t>Алания</w:t>
      </w:r>
      <w:r w:rsidRPr="00F02E28">
        <w:rPr>
          <w:sz w:val="24"/>
          <w:szCs w:val="24"/>
        </w:rPr>
        <w:t>.</w:t>
      </w:r>
    </w:p>
    <w:p w:rsidR="000D2570" w:rsidRPr="00F02E28" w:rsidRDefault="000D2570" w:rsidP="000D2570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after="278" w:line="260" w:lineRule="exact"/>
        <w:jc w:val="both"/>
        <w:rPr>
          <w:sz w:val="24"/>
          <w:szCs w:val="24"/>
        </w:rPr>
      </w:pPr>
      <w:bookmarkStart w:id="3" w:name="bookmark3"/>
      <w:r w:rsidRPr="00F02E28">
        <w:rPr>
          <w:sz w:val="24"/>
          <w:szCs w:val="24"/>
        </w:rPr>
        <w:t>Сводка предложений: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678"/>
        <w:gridCol w:w="2162"/>
      </w:tblGrid>
      <w:tr w:rsidR="000D2570" w:rsidRPr="00F02E28" w:rsidTr="00F02E28">
        <w:tc>
          <w:tcPr>
            <w:tcW w:w="3039" w:type="dxa"/>
          </w:tcPr>
          <w:p w:rsidR="00F02E28" w:rsidRPr="00F02E28" w:rsidRDefault="000D2570" w:rsidP="00F0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предложения </w:t>
            </w: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организации, Ф.И.О., </w:t>
            </w:r>
            <w:proofErr w:type="gramEnd"/>
          </w:p>
          <w:p w:rsidR="000D2570" w:rsidRPr="00F02E28" w:rsidRDefault="000D2570" w:rsidP="00F02E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>вид деятельности)</w:t>
            </w:r>
          </w:p>
        </w:tc>
        <w:tc>
          <w:tcPr>
            <w:tcW w:w="4678" w:type="dxa"/>
          </w:tcPr>
          <w:p w:rsidR="000D2570" w:rsidRPr="00F02E28" w:rsidRDefault="000D2570" w:rsidP="00EF2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содержание поступивших предложений</w:t>
            </w:r>
          </w:p>
        </w:tc>
        <w:tc>
          <w:tcPr>
            <w:tcW w:w="2162" w:type="dxa"/>
          </w:tcPr>
          <w:p w:rsidR="000D2570" w:rsidRPr="00F02E28" w:rsidRDefault="000D2570" w:rsidP="00EF2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Целесообразность принятия и форма учета предложения</w:t>
            </w:r>
          </w:p>
        </w:tc>
      </w:tr>
      <w:tr w:rsidR="000D2570" w:rsidRPr="00F02E28" w:rsidTr="00F02E28">
        <w:tc>
          <w:tcPr>
            <w:tcW w:w="3039" w:type="dxa"/>
          </w:tcPr>
          <w:p w:rsidR="000D2570" w:rsidRPr="00F02E28" w:rsidRDefault="000D2570" w:rsidP="000D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РСО-Алания</w:t>
            </w:r>
          </w:p>
        </w:tc>
        <w:tc>
          <w:tcPr>
            <w:tcW w:w="4678" w:type="dxa"/>
          </w:tcPr>
          <w:p w:rsidR="000D2570" w:rsidRPr="00F02E28" w:rsidRDefault="000D2570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в полной мере соответствует реалиям социально-экономической обстановки в республике, имеет высокую юридическую технику </w:t>
            </w:r>
          </w:p>
        </w:tc>
        <w:tc>
          <w:tcPr>
            <w:tcW w:w="2162" w:type="dxa"/>
          </w:tcPr>
          <w:p w:rsidR="000D2570" w:rsidRPr="00F02E28" w:rsidRDefault="006A244C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E28" w:rsidRPr="00F02E28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</w:tr>
      <w:tr w:rsidR="000D2570" w:rsidRPr="00F02E28" w:rsidTr="00F02E28">
        <w:tc>
          <w:tcPr>
            <w:tcW w:w="3039" w:type="dxa"/>
          </w:tcPr>
          <w:p w:rsidR="000D2570" w:rsidRPr="00F02E28" w:rsidRDefault="00F02E28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>ГАУЗ «Республиканский офтальмологический центр» МЗ РСО-Алания</w:t>
            </w:r>
          </w:p>
        </w:tc>
        <w:tc>
          <w:tcPr>
            <w:tcW w:w="4678" w:type="dxa"/>
          </w:tcPr>
          <w:p w:rsidR="000D2570" w:rsidRPr="00F02E28" w:rsidRDefault="00F02E28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>Проблема актуальна, принятие проекта позволит частично решить проблему. Полагаем, что принятие данного проекта приведет к снижению употребления электронных систем доставки никотина (ЭСДН), а также существенно снизит употребление ЭСДН несовершеннолетними.</w:t>
            </w:r>
          </w:p>
        </w:tc>
        <w:tc>
          <w:tcPr>
            <w:tcW w:w="2162" w:type="dxa"/>
          </w:tcPr>
          <w:p w:rsidR="000D2570" w:rsidRPr="00F02E28" w:rsidRDefault="006A244C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E28" w:rsidRPr="00F02E28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</w:p>
        </w:tc>
      </w:tr>
    </w:tbl>
    <w:p w:rsidR="000D2570" w:rsidRDefault="000D2570" w:rsidP="000D2570">
      <w:pPr>
        <w:pStyle w:val="10"/>
        <w:shd w:val="clear" w:color="auto" w:fill="auto"/>
        <w:tabs>
          <w:tab w:val="left" w:pos="355"/>
        </w:tabs>
        <w:spacing w:after="278" w:line="260" w:lineRule="exact"/>
        <w:jc w:val="both"/>
        <w:rPr>
          <w:sz w:val="28"/>
          <w:szCs w:val="28"/>
        </w:rPr>
      </w:pPr>
    </w:p>
    <w:p w:rsidR="00F02E28" w:rsidRPr="000D2570" w:rsidRDefault="00F02E28" w:rsidP="000D2570">
      <w:pPr>
        <w:pStyle w:val="10"/>
        <w:shd w:val="clear" w:color="auto" w:fill="auto"/>
        <w:tabs>
          <w:tab w:val="left" w:pos="355"/>
        </w:tabs>
        <w:spacing w:after="278" w:line="260" w:lineRule="exact"/>
        <w:jc w:val="both"/>
        <w:rPr>
          <w:sz w:val="28"/>
          <w:szCs w:val="28"/>
        </w:rPr>
      </w:pPr>
      <w:bookmarkStart w:id="4" w:name="_GoBack"/>
      <w:bookmarkEnd w:id="4"/>
    </w:p>
    <w:p w:rsidR="00CC4C4E" w:rsidRPr="00F02E28" w:rsidRDefault="006A2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</w:t>
      </w:r>
      <w:r w:rsidR="00F02E28" w:rsidRPr="00F02E28">
        <w:rPr>
          <w:rFonts w:ascii="Times New Roman" w:hAnsi="Times New Roman" w:cs="Times New Roman"/>
        </w:rPr>
        <w:t xml:space="preserve">аместитель Министра                         </w:t>
      </w:r>
      <w:r w:rsidR="00F02E28">
        <w:rPr>
          <w:rFonts w:ascii="Times New Roman" w:hAnsi="Times New Roman" w:cs="Times New Roman"/>
        </w:rPr>
        <w:t xml:space="preserve">    </w:t>
      </w:r>
      <w:r w:rsidR="00F02E28" w:rsidRPr="00F02E28">
        <w:rPr>
          <w:rFonts w:ascii="Times New Roman" w:hAnsi="Times New Roman" w:cs="Times New Roman"/>
        </w:rPr>
        <w:t xml:space="preserve">  </w:t>
      </w:r>
      <w:r w:rsidR="00F02E28">
        <w:rPr>
          <w:rFonts w:ascii="Times New Roman" w:hAnsi="Times New Roman" w:cs="Times New Roman"/>
        </w:rPr>
        <w:t xml:space="preserve">                                               </w:t>
      </w:r>
      <w:r w:rsidR="00D13A3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Цгоева</w:t>
      </w:r>
      <w:proofErr w:type="spellEnd"/>
    </w:p>
    <w:sectPr w:rsidR="00CC4C4E" w:rsidRPr="00F02E28" w:rsidSect="000D2570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F21"/>
    <w:multiLevelType w:val="multilevel"/>
    <w:tmpl w:val="ECCAC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75164"/>
    <w:multiLevelType w:val="multilevel"/>
    <w:tmpl w:val="7270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70"/>
    <w:rsid w:val="000D2570"/>
    <w:rsid w:val="006A244C"/>
    <w:rsid w:val="009828CB"/>
    <w:rsid w:val="00CC4C4E"/>
    <w:rsid w:val="00D13A35"/>
    <w:rsid w:val="00F0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D25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2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0D2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D257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D2570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D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7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0D2570"/>
    <w:rPr>
      <w:color w:val="0000FF"/>
      <w:u w:val="single"/>
    </w:rPr>
  </w:style>
  <w:style w:type="paragraph" w:customStyle="1" w:styleId="ConsPlusNormal">
    <w:name w:val="ConsPlusNormal"/>
    <w:rsid w:val="000D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D25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2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0D2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D257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D2570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D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7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0D2570"/>
    <w:rPr>
      <w:color w:val="0000FF"/>
      <w:u w:val="single"/>
    </w:rPr>
  </w:style>
  <w:style w:type="paragraph" w:customStyle="1" w:styleId="ConsPlusNormal">
    <w:name w:val="ConsPlusNormal"/>
    <w:rsid w:val="000D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2020-01-10T12:36:00Z</cp:lastPrinted>
  <dcterms:created xsi:type="dcterms:W3CDTF">2020-01-10T12:01:00Z</dcterms:created>
  <dcterms:modified xsi:type="dcterms:W3CDTF">2020-01-10T12:36:00Z</dcterms:modified>
</cp:coreProperties>
</file>