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09" w:rsidRPr="00C72404" w:rsidRDefault="00E55809" w:rsidP="00C72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Заключение</w:t>
      </w:r>
    </w:p>
    <w:p w:rsidR="00C72404" w:rsidRPr="00C72404" w:rsidRDefault="00E55809" w:rsidP="00C7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B2873" w:rsidRPr="00C72404">
        <w:rPr>
          <w:rFonts w:ascii="Times New Roman" w:hAnsi="Times New Roman" w:cs="Times New Roman"/>
          <w:sz w:val="28"/>
          <w:szCs w:val="28"/>
        </w:rPr>
        <w:t>распоряжения</w:t>
      </w:r>
      <w:r w:rsidRPr="00C7240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</w:p>
    <w:p w:rsidR="001555CA" w:rsidRDefault="00E55809" w:rsidP="00C7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«О плане мероприятий по реализации в 2017-2018 годах в Республике</w:t>
      </w:r>
      <w:r w:rsidR="001555CA">
        <w:rPr>
          <w:rFonts w:ascii="Times New Roman" w:hAnsi="Times New Roman" w:cs="Times New Roman"/>
          <w:sz w:val="28"/>
          <w:szCs w:val="28"/>
        </w:rPr>
        <w:t xml:space="preserve"> </w:t>
      </w:r>
      <w:r w:rsidRPr="00C72404">
        <w:rPr>
          <w:rFonts w:ascii="Times New Roman" w:hAnsi="Times New Roman" w:cs="Times New Roman"/>
          <w:sz w:val="28"/>
          <w:szCs w:val="28"/>
        </w:rPr>
        <w:t xml:space="preserve">Северная Осетия-Алания Стратегии государственной национальной </w:t>
      </w:r>
    </w:p>
    <w:p w:rsidR="00E55809" w:rsidRPr="00C72404" w:rsidRDefault="00E55809" w:rsidP="00C7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политики Российской Федерации на период до 2025»</w:t>
      </w:r>
    </w:p>
    <w:p w:rsidR="00E55809" w:rsidRPr="001555CA" w:rsidRDefault="00E55809" w:rsidP="00E5580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809" w:rsidRPr="00C72404" w:rsidRDefault="00E55809" w:rsidP="00E5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Министерство экономическо</w:t>
      </w:r>
      <w:r w:rsidR="00C72404" w:rsidRPr="00C72404">
        <w:rPr>
          <w:rFonts w:ascii="Times New Roman" w:hAnsi="Times New Roman" w:cs="Times New Roman"/>
          <w:sz w:val="28"/>
          <w:szCs w:val="28"/>
        </w:rPr>
        <w:t xml:space="preserve">го развития Республики Северная                   </w:t>
      </w:r>
      <w:r w:rsidRPr="00C72404">
        <w:rPr>
          <w:rFonts w:ascii="Times New Roman" w:hAnsi="Times New Roman" w:cs="Times New Roman"/>
          <w:sz w:val="28"/>
          <w:szCs w:val="28"/>
        </w:rPr>
        <w:t xml:space="preserve">Осетия-Алания рассмотрело </w:t>
      </w:r>
      <w:bookmarkStart w:id="0" w:name="_GoBack"/>
      <w:r w:rsidRPr="00C7240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B2873" w:rsidRPr="00C72404">
        <w:rPr>
          <w:rFonts w:ascii="Times New Roman" w:hAnsi="Times New Roman" w:cs="Times New Roman"/>
          <w:sz w:val="28"/>
          <w:szCs w:val="28"/>
        </w:rPr>
        <w:t>распоряжения</w:t>
      </w:r>
      <w:r w:rsidRPr="00C7240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«О пл</w:t>
      </w:r>
      <w:r w:rsidR="00C72404" w:rsidRPr="00C72404">
        <w:rPr>
          <w:rFonts w:ascii="Times New Roman" w:hAnsi="Times New Roman" w:cs="Times New Roman"/>
          <w:sz w:val="28"/>
          <w:szCs w:val="28"/>
        </w:rPr>
        <w:t xml:space="preserve">ане мероприятий по реализации </w:t>
      </w:r>
      <w:r w:rsidR="00C72404">
        <w:rPr>
          <w:rFonts w:ascii="Times New Roman" w:hAnsi="Times New Roman" w:cs="Times New Roman"/>
          <w:sz w:val="28"/>
          <w:szCs w:val="28"/>
        </w:rPr>
        <w:t xml:space="preserve">                          в </w:t>
      </w:r>
      <w:r w:rsidRPr="00C72404">
        <w:rPr>
          <w:rFonts w:ascii="Times New Roman" w:hAnsi="Times New Roman" w:cs="Times New Roman"/>
          <w:sz w:val="28"/>
          <w:szCs w:val="28"/>
        </w:rPr>
        <w:t xml:space="preserve">2017-2018 годах в Республике Северная Осетия-Алания Стратегии государственной национальной политики Российской Федерации на период </w:t>
      </w:r>
      <w:r w:rsidR="00C72404">
        <w:rPr>
          <w:rFonts w:ascii="Times New Roman" w:hAnsi="Times New Roman" w:cs="Times New Roman"/>
          <w:sz w:val="28"/>
          <w:szCs w:val="28"/>
        </w:rPr>
        <w:t xml:space="preserve"> </w:t>
      </w:r>
      <w:r w:rsidRPr="00C72404">
        <w:rPr>
          <w:rFonts w:ascii="Times New Roman" w:hAnsi="Times New Roman" w:cs="Times New Roman"/>
          <w:sz w:val="28"/>
          <w:szCs w:val="28"/>
        </w:rPr>
        <w:t>до 2025»</w:t>
      </w:r>
      <w:r w:rsidR="00CB2873" w:rsidRPr="00C7240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72404">
        <w:rPr>
          <w:rFonts w:ascii="Times New Roman" w:hAnsi="Times New Roman" w:cs="Times New Roman"/>
          <w:sz w:val="28"/>
          <w:szCs w:val="28"/>
        </w:rPr>
        <w:t>(далее – проект акта) и сообщает.</w:t>
      </w:r>
    </w:p>
    <w:p w:rsidR="00E55809" w:rsidRPr="00C72404" w:rsidRDefault="00E55809" w:rsidP="00E558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404">
        <w:rPr>
          <w:sz w:val="28"/>
          <w:szCs w:val="28"/>
        </w:rPr>
        <w:tab/>
      </w:r>
      <w:proofErr w:type="gramStart"/>
      <w:r w:rsidRPr="00C72404">
        <w:rPr>
          <w:sz w:val="28"/>
          <w:szCs w:val="28"/>
        </w:rPr>
        <w:t xml:space="preserve">Данный проект акта </w:t>
      </w:r>
      <w:r w:rsidR="00C72404" w:rsidRPr="00C72404">
        <w:rPr>
          <w:sz w:val="28"/>
          <w:szCs w:val="28"/>
        </w:rPr>
        <w:t xml:space="preserve">разработан в соответствии с пунктом 4 распоряжения Правительства Российской Федерации от 23 декабря 2015 года № 2648-р и </w:t>
      </w:r>
      <w:r w:rsidRPr="00C72404">
        <w:rPr>
          <w:sz w:val="28"/>
          <w:szCs w:val="28"/>
        </w:rPr>
        <w:t>не требует проведения процедуры оценки регулирующего воздействия, так как по своему содержанию явля</w:t>
      </w:r>
      <w:r w:rsidR="00536E28" w:rsidRPr="00C72404">
        <w:rPr>
          <w:sz w:val="28"/>
          <w:szCs w:val="28"/>
        </w:rPr>
        <w:t>е</w:t>
      </w:r>
      <w:r w:rsidRPr="00C72404">
        <w:rPr>
          <w:sz w:val="28"/>
          <w:szCs w:val="28"/>
        </w:rPr>
        <w:t>тся формой планирования и организации деятельности органов государственной власти, в рамках которой консолидируются мероприятия по достижению целей и решению задач соответствующих направлений социально-экономического развития.</w:t>
      </w:r>
      <w:proofErr w:type="gramEnd"/>
    </w:p>
    <w:p w:rsidR="00E55809" w:rsidRPr="00C72404" w:rsidRDefault="00E55809" w:rsidP="00E5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809" w:rsidRPr="00C72404" w:rsidRDefault="00E55809" w:rsidP="00E5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809" w:rsidRPr="00C72404" w:rsidRDefault="00E55809" w:rsidP="00E5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809" w:rsidRPr="00C72404" w:rsidRDefault="00E55809" w:rsidP="00C7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C72404">
        <w:rPr>
          <w:rFonts w:ascii="Times New Roman" w:hAnsi="Times New Roman" w:cs="Times New Roman"/>
          <w:sz w:val="28"/>
          <w:szCs w:val="28"/>
        </w:rPr>
        <w:tab/>
      </w:r>
      <w:r w:rsidRPr="00C72404">
        <w:rPr>
          <w:rFonts w:ascii="Times New Roman" w:hAnsi="Times New Roman" w:cs="Times New Roman"/>
          <w:sz w:val="28"/>
          <w:szCs w:val="28"/>
        </w:rPr>
        <w:tab/>
      </w:r>
      <w:r w:rsidRPr="00C7240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CB2873" w:rsidRPr="00C72404" w:rsidRDefault="00E55809" w:rsidP="00C7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E55809" w:rsidRPr="00C72404" w:rsidRDefault="00E55809" w:rsidP="00C7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04">
        <w:rPr>
          <w:rFonts w:ascii="Times New Roman" w:hAnsi="Times New Roman" w:cs="Times New Roman"/>
          <w:sz w:val="28"/>
          <w:szCs w:val="28"/>
        </w:rPr>
        <w:t xml:space="preserve">РСО-Алания                       </w:t>
      </w:r>
      <w:r w:rsidR="00CB2873" w:rsidRPr="00C724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24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2404">
        <w:rPr>
          <w:rFonts w:ascii="Times New Roman" w:hAnsi="Times New Roman" w:cs="Times New Roman"/>
          <w:sz w:val="28"/>
          <w:szCs w:val="28"/>
        </w:rPr>
        <w:t xml:space="preserve">     </w:t>
      </w:r>
      <w:r w:rsidR="00C72404" w:rsidRPr="00C724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404">
        <w:rPr>
          <w:rFonts w:ascii="Times New Roman" w:hAnsi="Times New Roman" w:cs="Times New Roman"/>
          <w:sz w:val="28"/>
          <w:szCs w:val="28"/>
        </w:rPr>
        <w:t xml:space="preserve">  </w:t>
      </w:r>
      <w:r w:rsidR="00C72404" w:rsidRPr="00C72404">
        <w:rPr>
          <w:rFonts w:ascii="Times New Roman" w:hAnsi="Times New Roman" w:cs="Times New Roman"/>
          <w:sz w:val="28"/>
          <w:szCs w:val="28"/>
        </w:rPr>
        <w:t xml:space="preserve">      </w:t>
      </w:r>
      <w:r w:rsidR="00CB2873" w:rsidRPr="00C72404">
        <w:rPr>
          <w:rFonts w:ascii="Times New Roman" w:hAnsi="Times New Roman" w:cs="Times New Roman"/>
          <w:sz w:val="28"/>
          <w:szCs w:val="28"/>
        </w:rPr>
        <w:t xml:space="preserve"> </w:t>
      </w:r>
      <w:r w:rsidRPr="00C72404">
        <w:rPr>
          <w:rFonts w:ascii="Times New Roman" w:hAnsi="Times New Roman" w:cs="Times New Roman"/>
          <w:sz w:val="28"/>
          <w:szCs w:val="28"/>
        </w:rPr>
        <w:t xml:space="preserve">  А. Цориева</w:t>
      </w:r>
    </w:p>
    <w:p w:rsidR="00E55809" w:rsidRPr="00C72404" w:rsidRDefault="00E55809" w:rsidP="00E55809">
      <w:pPr>
        <w:rPr>
          <w:sz w:val="26"/>
          <w:szCs w:val="26"/>
        </w:rPr>
      </w:pPr>
    </w:p>
    <w:p w:rsidR="00C72404" w:rsidRDefault="00C72404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5CA" w:rsidRDefault="001555C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42A" w:rsidRDefault="0004242A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873" w:rsidRPr="00CB2873" w:rsidRDefault="00CB2873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873">
        <w:rPr>
          <w:rFonts w:ascii="Times New Roman" w:hAnsi="Times New Roman" w:cs="Times New Roman"/>
          <w:sz w:val="20"/>
          <w:szCs w:val="20"/>
        </w:rPr>
        <w:t>Буклова С.</w:t>
      </w:r>
    </w:p>
    <w:p w:rsidR="00CB2873" w:rsidRPr="00CB2873" w:rsidRDefault="00CB2873" w:rsidP="00CB2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873">
        <w:rPr>
          <w:rFonts w:ascii="Times New Roman" w:hAnsi="Times New Roman" w:cs="Times New Roman"/>
          <w:sz w:val="20"/>
          <w:szCs w:val="20"/>
        </w:rPr>
        <w:t>53-37-38</w:t>
      </w:r>
    </w:p>
    <w:sectPr w:rsidR="00CB2873" w:rsidRPr="00CB2873" w:rsidSect="00C72404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9"/>
    <w:rsid w:val="0004242A"/>
    <w:rsid w:val="001555CA"/>
    <w:rsid w:val="00536E28"/>
    <w:rsid w:val="00B76224"/>
    <w:rsid w:val="00C72404"/>
    <w:rsid w:val="00CB2873"/>
    <w:rsid w:val="00E55809"/>
    <w:rsid w:val="00F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2017-06-14T08:18:00Z</cp:lastPrinted>
  <dcterms:created xsi:type="dcterms:W3CDTF">2017-06-14T07:34:00Z</dcterms:created>
  <dcterms:modified xsi:type="dcterms:W3CDTF">2017-06-14T09:49:00Z</dcterms:modified>
</cp:coreProperties>
</file>