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Pr="0080482E" w:rsidRDefault="00030606" w:rsidP="0093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2E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80482E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80482E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80482E" w:rsidRDefault="00030606" w:rsidP="0093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2E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Pr="008048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6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8048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41F4" w:rsidRPr="0080482E">
        <w:rPr>
          <w:rFonts w:ascii="Times New Roman" w:hAnsi="Times New Roman" w:cs="Times New Roman"/>
          <w:b/>
          <w:sz w:val="28"/>
          <w:szCs w:val="28"/>
        </w:rPr>
        <w:t>8</w:t>
      </w:r>
      <w:r w:rsidRPr="008048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0606" w:rsidRPr="0080482E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80482E" w:rsidRDefault="00030606" w:rsidP="0093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в </w:t>
      </w:r>
      <w:r w:rsidRPr="008048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482E">
        <w:rPr>
          <w:rFonts w:ascii="Times New Roman" w:hAnsi="Times New Roman" w:cs="Times New Roman"/>
          <w:sz w:val="28"/>
          <w:szCs w:val="28"/>
        </w:rPr>
        <w:t xml:space="preserve"> </w:t>
      </w:r>
      <w:r w:rsidR="0080482E" w:rsidRPr="0080482E">
        <w:rPr>
          <w:rFonts w:ascii="Times New Roman" w:hAnsi="Times New Roman" w:cs="Times New Roman"/>
          <w:sz w:val="28"/>
          <w:szCs w:val="28"/>
        </w:rPr>
        <w:t>полугодии</w:t>
      </w:r>
      <w:r w:rsidRPr="0080482E">
        <w:rPr>
          <w:rFonts w:ascii="Times New Roman" w:hAnsi="Times New Roman" w:cs="Times New Roman"/>
          <w:sz w:val="28"/>
          <w:szCs w:val="28"/>
        </w:rPr>
        <w:t xml:space="preserve"> 201</w:t>
      </w:r>
      <w:r w:rsidR="002241F4" w:rsidRPr="0080482E">
        <w:rPr>
          <w:rFonts w:ascii="Times New Roman" w:hAnsi="Times New Roman" w:cs="Times New Roman"/>
          <w:sz w:val="28"/>
          <w:szCs w:val="28"/>
        </w:rPr>
        <w:t>8</w:t>
      </w:r>
      <w:r w:rsidRPr="0080482E">
        <w:rPr>
          <w:rFonts w:ascii="Times New Roman" w:hAnsi="Times New Roman" w:cs="Times New Roman"/>
          <w:sz w:val="28"/>
          <w:szCs w:val="28"/>
        </w:rPr>
        <w:t xml:space="preserve"> года Министерством экономического развития Ре</w:t>
      </w:r>
      <w:r w:rsidR="000D59B9" w:rsidRPr="0080482E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80482E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D1C11" w:rsidRPr="005543C4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  <w:t>1</w:t>
      </w:r>
      <w:r w:rsidR="009D1C11" w:rsidRPr="0080482E">
        <w:rPr>
          <w:rFonts w:ascii="Times New Roman" w:hAnsi="Times New Roman" w:cs="Times New Roman"/>
          <w:sz w:val="28"/>
          <w:szCs w:val="28"/>
        </w:rPr>
        <w:t xml:space="preserve">. Утвержден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на </w:t>
      </w:r>
      <w:r w:rsidR="002241F4" w:rsidRPr="0080482E">
        <w:rPr>
          <w:rFonts w:ascii="Times New Roman" w:hAnsi="Times New Roman" w:cs="Times New Roman"/>
          <w:sz w:val="28"/>
          <w:szCs w:val="28"/>
        </w:rPr>
        <w:t xml:space="preserve">1 </w:t>
      </w:r>
      <w:r w:rsidR="00E558FF" w:rsidRPr="0080482E">
        <w:rPr>
          <w:rFonts w:ascii="Times New Roman" w:hAnsi="Times New Roman" w:cs="Times New Roman"/>
          <w:sz w:val="28"/>
          <w:szCs w:val="28"/>
        </w:rPr>
        <w:t xml:space="preserve">полугодие                 </w:t>
      </w:r>
      <w:r w:rsidR="002241F4" w:rsidRPr="0080482E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5543C4">
        <w:rPr>
          <w:rFonts w:ascii="Times New Roman" w:hAnsi="Times New Roman" w:cs="Times New Roman"/>
          <w:sz w:val="28"/>
          <w:szCs w:val="28"/>
        </w:rPr>
        <w:t>201</w:t>
      </w:r>
      <w:r w:rsidR="002241F4" w:rsidRPr="005543C4">
        <w:rPr>
          <w:rFonts w:ascii="Times New Roman" w:hAnsi="Times New Roman" w:cs="Times New Roman"/>
          <w:sz w:val="28"/>
          <w:szCs w:val="28"/>
        </w:rPr>
        <w:t>8</w:t>
      </w:r>
      <w:r w:rsidR="00F34DA4" w:rsidRPr="005543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1C11" w:rsidRPr="005543C4">
        <w:rPr>
          <w:rFonts w:ascii="Times New Roman" w:hAnsi="Times New Roman" w:cs="Times New Roman"/>
          <w:sz w:val="28"/>
          <w:szCs w:val="28"/>
        </w:rPr>
        <w:t>.</w:t>
      </w:r>
    </w:p>
    <w:p w:rsidR="00030606" w:rsidRPr="005543C4" w:rsidRDefault="000D59B9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>2.</w:t>
      </w:r>
      <w:r w:rsidR="00F34DA4"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5543C4">
        <w:rPr>
          <w:rFonts w:ascii="Times New Roman" w:hAnsi="Times New Roman" w:cs="Times New Roman"/>
          <w:sz w:val="28"/>
          <w:szCs w:val="28"/>
        </w:rPr>
        <w:t>Проведена оценка</w:t>
      </w:r>
      <w:r w:rsidR="00030606" w:rsidRPr="005543C4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80482E" w:rsidRPr="005543C4">
        <w:rPr>
          <w:rFonts w:ascii="Times New Roman" w:hAnsi="Times New Roman" w:cs="Times New Roman"/>
          <w:sz w:val="28"/>
          <w:szCs w:val="28"/>
        </w:rPr>
        <w:t>17</w:t>
      </w:r>
      <w:r w:rsidR="00030606" w:rsidRPr="005543C4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030606" w:rsidRPr="005543C4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Pr="005543C4">
        <w:rPr>
          <w:rFonts w:ascii="Times New Roman" w:hAnsi="Times New Roman" w:cs="Times New Roman"/>
          <w:sz w:val="28"/>
          <w:szCs w:val="28"/>
        </w:rPr>
        <w:tab/>
        <w:t>1) об отсутствии оснований для проведения о</w:t>
      </w:r>
      <w:r w:rsidR="009D1C11" w:rsidRPr="005543C4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="0080482E" w:rsidRPr="005543C4">
        <w:rPr>
          <w:rFonts w:ascii="Times New Roman" w:hAnsi="Times New Roman" w:cs="Times New Roman"/>
          <w:sz w:val="28"/>
          <w:szCs w:val="28"/>
        </w:rPr>
        <w:t>(низкая степень) 4</w:t>
      </w:r>
      <w:r w:rsidRPr="005543C4">
        <w:rPr>
          <w:rFonts w:ascii="Times New Roman" w:hAnsi="Times New Roman" w:cs="Times New Roman"/>
          <w:sz w:val="28"/>
          <w:szCs w:val="28"/>
        </w:rPr>
        <w:t xml:space="preserve"> проектов постано</w:t>
      </w:r>
      <w:r w:rsidR="00A92622" w:rsidRPr="005543C4">
        <w:rPr>
          <w:rFonts w:ascii="Times New Roman" w:hAnsi="Times New Roman" w:cs="Times New Roman"/>
          <w:sz w:val="28"/>
          <w:szCs w:val="28"/>
        </w:rPr>
        <w:t>влений Правительства РСО-Алания</w:t>
      </w:r>
      <w:r w:rsidRPr="005543C4">
        <w:rPr>
          <w:rFonts w:ascii="Times New Roman" w:hAnsi="Times New Roman" w:cs="Times New Roman"/>
          <w:sz w:val="28"/>
          <w:szCs w:val="28"/>
        </w:rPr>
        <w:t>;</w:t>
      </w:r>
    </w:p>
    <w:p w:rsidR="00030606" w:rsidRPr="005543C4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80482E" w:rsidRPr="005543C4">
        <w:rPr>
          <w:rFonts w:ascii="Times New Roman" w:hAnsi="Times New Roman" w:cs="Times New Roman"/>
          <w:sz w:val="28"/>
          <w:szCs w:val="28"/>
        </w:rPr>
        <w:t xml:space="preserve">3 </w:t>
      </w:r>
      <w:r w:rsidRPr="005543C4">
        <w:rPr>
          <w:rFonts w:ascii="Times New Roman" w:hAnsi="Times New Roman" w:cs="Times New Roman"/>
          <w:sz w:val="28"/>
          <w:szCs w:val="28"/>
        </w:rPr>
        <w:t>проект</w:t>
      </w:r>
      <w:r w:rsidR="0080482E" w:rsidRPr="005543C4">
        <w:rPr>
          <w:rFonts w:ascii="Times New Roman" w:hAnsi="Times New Roman" w:cs="Times New Roman"/>
          <w:sz w:val="28"/>
          <w:szCs w:val="28"/>
        </w:rPr>
        <w:t>ов</w:t>
      </w:r>
      <w:r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5543C4">
        <w:rPr>
          <w:rFonts w:ascii="Times New Roman" w:hAnsi="Times New Roman" w:cs="Times New Roman"/>
          <w:sz w:val="28"/>
          <w:szCs w:val="28"/>
        </w:rPr>
        <w:t>постановлени</w:t>
      </w:r>
      <w:r w:rsidR="0080482E" w:rsidRPr="005543C4">
        <w:rPr>
          <w:rFonts w:ascii="Times New Roman" w:hAnsi="Times New Roman" w:cs="Times New Roman"/>
          <w:sz w:val="28"/>
          <w:szCs w:val="28"/>
        </w:rPr>
        <w:t>й</w:t>
      </w:r>
      <w:r w:rsidR="00673637" w:rsidRPr="005543C4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Осетия-Алания;</w:t>
      </w:r>
    </w:p>
    <w:p w:rsidR="0080482E" w:rsidRPr="005543C4" w:rsidRDefault="00A92622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>3)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80482E" w:rsidRPr="005543C4">
        <w:rPr>
          <w:rFonts w:ascii="Times New Roman" w:hAnsi="Times New Roman" w:cs="Times New Roman"/>
          <w:sz w:val="28"/>
          <w:szCs w:val="28"/>
        </w:rPr>
        <w:t xml:space="preserve">2 </w:t>
      </w:r>
      <w:r w:rsidR="008574D2" w:rsidRPr="005543C4">
        <w:rPr>
          <w:rFonts w:ascii="Times New Roman" w:hAnsi="Times New Roman" w:cs="Times New Roman"/>
          <w:sz w:val="28"/>
          <w:szCs w:val="28"/>
        </w:rPr>
        <w:t>проект</w:t>
      </w:r>
      <w:r w:rsidR="0080482E" w:rsidRPr="005543C4">
        <w:rPr>
          <w:rFonts w:ascii="Times New Roman" w:hAnsi="Times New Roman" w:cs="Times New Roman"/>
          <w:sz w:val="28"/>
          <w:szCs w:val="28"/>
        </w:rPr>
        <w:t>ов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0482E" w:rsidRPr="005543C4">
        <w:rPr>
          <w:rFonts w:ascii="Times New Roman" w:hAnsi="Times New Roman" w:cs="Times New Roman"/>
          <w:sz w:val="28"/>
          <w:szCs w:val="28"/>
        </w:rPr>
        <w:t>й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</w:t>
      </w:r>
      <w:r w:rsidR="0080482E" w:rsidRPr="005543C4">
        <w:rPr>
          <w:rFonts w:ascii="Times New Roman" w:hAnsi="Times New Roman" w:cs="Times New Roman"/>
          <w:sz w:val="28"/>
          <w:szCs w:val="28"/>
        </w:rPr>
        <w:t>: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22" w:rsidRPr="005543C4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 w:rsidR="008574D2" w:rsidRPr="005543C4">
        <w:rPr>
          <w:rFonts w:ascii="Times New Roman" w:hAnsi="Times New Roman" w:cs="Times New Roman"/>
          <w:sz w:val="28"/>
          <w:szCs w:val="28"/>
        </w:rPr>
        <w:t>«Об утверждении положений, обеспечивающих реализацию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году»;</w:t>
      </w:r>
    </w:p>
    <w:p w:rsidR="0080482E" w:rsidRPr="005543C4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 xml:space="preserve"> «Об утверждении Правил предоставления грантов сельскохозяйственным потребительским кооперативам на развитие  материально-технической базы в 2018 году»;</w:t>
      </w:r>
    </w:p>
    <w:p w:rsidR="005543C4" w:rsidRPr="005543C4" w:rsidRDefault="009E48E1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5543C4" w:rsidRPr="005543C4">
        <w:rPr>
          <w:rFonts w:ascii="Times New Roman" w:hAnsi="Times New Roman" w:cs="Times New Roman"/>
          <w:sz w:val="28"/>
          <w:szCs w:val="28"/>
        </w:rPr>
        <w:t>2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="005543C4" w:rsidRPr="005543C4">
        <w:rPr>
          <w:rFonts w:ascii="Times New Roman" w:hAnsi="Times New Roman" w:cs="Times New Roman"/>
          <w:sz w:val="28"/>
          <w:szCs w:val="28"/>
        </w:rPr>
        <w:t>проекта федеральных нормативных правовых актов: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8E1" w:rsidRPr="005543C4" w:rsidRDefault="005543C4" w:rsidP="0093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 w:rsidR="008574D2" w:rsidRPr="005543C4">
        <w:rPr>
          <w:rFonts w:ascii="Times New Roman" w:hAnsi="Times New Roman" w:cs="Times New Roman"/>
          <w:sz w:val="28"/>
          <w:szCs w:val="28"/>
        </w:rPr>
        <w:t>федеральн</w:t>
      </w:r>
      <w:r w:rsidRPr="005543C4">
        <w:rPr>
          <w:rFonts w:ascii="Times New Roman" w:hAnsi="Times New Roman" w:cs="Times New Roman"/>
          <w:sz w:val="28"/>
          <w:szCs w:val="28"/>
        </w:rPr>
        <w:t>ый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48E1" w:rsidRPr="00554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4D2" w:rsidRPr="005543C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48E1" w:rsidRPr="005543C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Федеральный закон «Об объектах культурного наследия (памятники истории и культуры) народов Российской Федерации»;</w:t>
      </w:r>
    </w:p>
    <w:p w:rsidR="005543C4" w:rsidRPr="005543C4" w:rsidRDefault="005543C4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43C4">
        <w:rPr>
          <w:rFonts w:ascii="Times New Roman" w:hAnsi="Times New Roman" w:cs="Times New Roman"/>
          <w:sz w:val="28"/>
          <w:szCs w:val="28"/>
        </w:rPr>
        <w:t>приказ Минтранса России «Об утверждении Правил подготовки документации по организации дорожного движения»;</w:t>
      </w:r>
    </w:p>
    <w:p w:rsidR="00030606" w:rsidRPr="005543C4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 w:rsidR="009E48E1" w:rsidRPr="005543C4">
        <w:rPr>
          <w:rFonts w:ascii="Times New Roman" w:hAnsi="Times New Roman" w:cs="Times New Roman"/>
          <w:sz w:val="28"/>
          <w:szCs w:val="28"/>
        </w:rPr>
        <w:t>5</w:t>
      </w:r>
      <w:r w:rsidRPr="005543C4">
        <w:rPr>
          <w:rFonts w:ascii="Times New Roman" w:hAnsi="Times New Roman" w:cs="Times New Roman"/>
          <w:sz w:val="28"/>
          <w:szCs w:val="28"/>
        </w:rPr>
        <w:t xml:space="preserve">) об отсутствии предложений и замечаний к </w:t>
      </w:r>
      <w:r w:rsidR="0080482E" w:rsidRPr="005543C4">
        <w:rPr>
          <w:rFonts w:ascii="Times New Roman" w:hAnsi="Times New Roman" w:cs="Times New Roman"/>
          <w:sz w:val="28"/>
          <w:szCs w:val="28"/>
        </w:rPr>
        <w:t>6</w:t>
      </w:r>
      <w:r w:rsidRPr="005543C4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030606" w:rsidRPr="005543C4" w:rsidRDefault="00AB1B63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0E58">
        <w:rPr>
          <w:rFonts w:ascii="Times New Roman" w:hAnsi="Times New Roman" w:cs="Times New Roman"/>
          <w:sz w:val="28"/>
          <w:szCs w:val="28"/>
        </w:rPr>
        <w:t>3</w:t>
      </w:r>
      <w:r w:rsidR="00030606" w:rsidRPr="005543C4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проведены экспертизы: </w:t>
      </w:r>
      <w:r w:rsidR="00030606" w:rsidRPr="005543C4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8574D2" w:rsidRPr="005543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74D2" w:rsidRPr="005543C4">
          <w:rPr>
            <w:rFonts w:ascii="Times New Roman" w:hAnsi="Times New Roman" w:cs="Times New Roman"/>
            <w:sz w:val="28"/>
            <w:szCs w:val="28"/>
          </w:rPr>
          <w:tab/>
        </w:r>
        <w:r w:rsidR="008574D2" w:rsidRPr="005543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РСО-Алания от 14.02.2017 № 77  «Об утверждении Правил предоставления грантов на развитие семейных животноводческих ферм»</w:t>
        </w:r>
      </w:hyperlink>
      <w:r w:rsidR="00030606" w:rsidRPr="005543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606" w:rsidRPr="0080482E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РСО-Алания </w:t>
      </w:r>
      <w:hyperlink r:id="rId9" w:history="1">
        <w:r w:rsidR="008574D2" w:rsidRPr="005543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14.02.2017 № 80 «Об утверждении Правил предоставления начинающим фермерам грантов на создание и развитие крестьянского (фермерского) хозяйства»</w:t>
        </w:r>
      </w:hyperlink>
      <w:r w:rsidRPr="005543C4">
        <w:rPr>
          <w:rFonts w:ascii="Times New Roman" w:hAnsi="Times New Roman" w:cs="Times New Roman"/>
          <w:sz w:val="28"/>
          <w:szCs w:val="28"/>
        </w:rPr>
        <w:t>.</w:t>
      </w:r>
    </w:p>
    <w:p w:rsidR="0080482E" w:rsidRP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  <w:t>постановления Правительства РСО-Алания от 6 мая 1999 года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приватизации».</w:t>
      </w:r>
    </w:p>
    <w:p w:rsid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r w:rsidR="00930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3C4">
        <w:rPr>
          <w:rFonts w:ascii="Times New Roman" w:hAnsi="Times New Roman" w:cs="Times New Roman"/>
          <w:sz w:val="28"/>
          <w:szCs w:val="28"/>
        </w:rPr>
        <w:t>Обеспечено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482E" w:rsidRP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82E">
        <w:rPr>
          <w:rFonts w:ascii="Times New Roman" w:hAnsi="Times New Roman" w:cs="Times New Roman"/>
          <w:sz w:val="28"/>
          <w:szCs w:val="28"/>
        </w:rPr>
        <w:t xml:space="preserve">круглом </w:t>
      </w:r>
      <w:proofErr w:type="gramStart"/>
      <w:r w:rsidRPr="0080482E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80482E">
        <w:rPr>
          <w:rFonts w:ascii="Times New Roman" w:hAnsi="Times New Roman" w:cs="Times New Roman"/>
          <w:sz w:val="28"/>
          <w:szCs w:val="28"/>
        </w:rPr>
        <w:t>: «Бизнес и власть. Учет мнения бизнес сообщества при принятии решений в области экономики» (содоклад по ОРВ 25.05.2018)</w:t>
      </w:r>
      <w:r w:rsidR="006F23D0">
        <w:rPr>
          <w:rFonts w:ascii="Times New Roman" w:hAnsi="Times New Roman" w:cs="Times New Roman"/>
          <w:sz w:val="28"/>
          <w:szCs w:val="28"/>
        </w:rPr>
        <w:t>;</w:t>
      </w:r>
    </w:p>
    <w:p w:rsidR="0080482E" w:rsidRP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482E">
        <w:rPr>
          <w:rFonts w:ascii="Times New Roman" w:hAnsi="Times New Roman" w:cs="Times New Roman"/>
          <w:sz w:val="28"/>
          <w:szCs w:val="28"/>
        </w:rPr>
        <w:t xml:space="preserve">вебинаре в формате «открытой» видеосвязи действующего «Порядка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</w:t>
      </w:r>
      <w:r w:rsidRPr="0080482E">
        <w:rPr>
          <w:rFonts w:ascii="Times New Roman" w:hAnsi="Times New Roman" w:cs="Times New Roman"/>
          <w:color w:val="000000"/>
          <w:sz w:val="28"/>
          <w:szCs w:val="28"/>
        </w:rPr>
        <w:t>транспортом и городским наземным электрическим транспортом», утвержденного приказом Министерства транспорта Российской Федерации от 8 декабря 2017 г. № 513 (01.06</w:t>
      </w:r>
      <w:r w:rsidR="006F2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482E">
        <w:rPr>
          <w:rFonts w:ascii="Times New Roman" w:hAnsi="Times New Roman" w:cs="Times New Roman"/>
          <w:color w:val="000000"/>
          <w:sz w:val="28"/>
          <w:szCs w:val="28"/>
        </w:rPr>
        <w:t>2018)</w:t>
      </w:r>
      <w:r w:rsidR="006F23D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0482E" w:rsidRP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482E">
        <w:rPr>
          <w:rFonts w:ascii="Times New Roman" w:hAnsi="Times New Roman" w:cs="Times New Roman"/>
          <w:sz w:val="28"/>
          <w:szCs w:val="28"/>
        </w:rPr>
        <w:t>видео-конференции в рамках подготовки заключения об оценке регулирующего воздействия на проект федерального закона «О внесении изменений в Федеральный закон «Об охране атмосферного воздуха» и отдельные законодательные акты в части снижения загрязнения атмосферного воздуха, а также о проведении эксперимента по квотированию выбросов вредных (загрязняющих) веществ в атмосферный воздух» (ID проекта акта: 02/04/07-17/</w:t>
      </w:r>
      <w:r w:rsidRPr="0080482E">
        <w:rPr>
          <w:rStyle w:val="wmi-callto"/>
          <w:rFonts w:ascii="Times New Roman" w:hAnsi="Times New Roman" w:cs="Times New Roman"/>
          <w:sz w:val="28"/>
          <w:szCs w:val="28"/>
        </w:rPr>
        <w:t>00068228</w:t>
      </w:r>
      <w:r w:rsidRPr="0080482E">
        <w:rPr>
          <w:rFonts w:ascii="Times New Roman" w:hAnsi="Times New Roman" w:cs="Times New Roman"/>
          <w:sz w:val="28"/>
          <w:szCs w:val="28"/>
        </w:rPr>
        <w:t>)</w:t>
      </w:r>
      <w:r w:rsidRPr="0080482E">
        <w:rPr>
          <w:rFonts w:ascii="Times New Roman" w:hAnsi="Times New Roman" w:cs="Times New Roman"/>
          <w:color w:val="000000"/>
          <w:sz w:val="28"/>
          <w:szCs w:val="28"/>
        </w:rPr>
        <w:t xml:space="preserve"> (21.06.2018).</w:t>
      </w:r>
      <w:proofErr w:type="gramEnd"/>
    </w:p>
    <w:p w:rsidR="00030606" w:rsidRPr="0080482E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r w:rsidR="00930E58">
        <w:rPr>
          <w:rStyle w:val="1"/>
          <w:rFonts w:eastAsiaTheme="minorHAnsi"/>
          <w:sz w:val="28"/>
          <w:szCs w:val="28"/>
        </w:rPr>
        <w:t>5</w:t>
      </w:r>
      <w:r w:rsidRPr="0080482E">
        <w:rPr>
          <w:rStyle w:val="1"/>
          <w:rFonts w:eastAsiaTheme="minorHAnsi"/>
          <w:sz w:val="28"/>
          <w:szCs w:val="28"/>
        </w:rPr>
        <w:t xml:space="preserve">. </w:t>
      </w:r>
      <w:r w:rsidR="008574D2" w:rsidRPr="0080482E">
        <w:rPr>
          <w:rStyle w:val="1"/>
          <w:rFonts w:eastAsiaTheme="minorHAnsi"/>
          <w:sz w:val="28"/>
          <w:szCs w:val="28"/>
        </w:rPr>
        <w:t xml:space="preserve">На постоянной основе обеспечивается наполнение специализированных информационных </w:t>
      </w:r>
      <w:proofErr w:type="spellStart"/>
      <w:r w:rsidR="008574D2" w:rsidRPr="0080482E">
        <w:rPr>
          <w:rStyle w:val="-1pt"/>
          <w:rFonts w:eastAsiaTheme="minorHAnsi"/>
          <w:sz w:val="28"/>
          <w:szCs w:val="28"/>
        </w:rPr>
        <w:t>интернет-</w:t>
      </w:r>
      <w:r w:rsidR="008574D2" w:rsidRPr="0080482E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="008574D2" w:rsidRPr="0080482E">
        <w:rPr>
          <w:rStyle w:val="1"/>
          <w:rFonts w:eastAsiaTheme="minorHAnsi"/>
          <w:sz w:val="28"/>
          <w:szCs w:val="28"/>
        </w:rPr>
        <w:t xml:space="preserve"> по</w:t>
      </w:r>
      <w:r w:rsidR="008574D2" w:rsidRPr="0080482E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="008574D2" w:rsidRPr="0080482E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</w:t>
      </w:r>
      <w:r w:rsidR="00930E58">
        <w:rPr>
          <w:rStyle w:val="1"/>
          <w:rFonts w:eastAsiaTheme="minorHAnsi"/>
          <w:sz w:val="28"/>
          <w:szCs w:val="28"/>
        </w:rPr>
        <w:t>портале для публичного обсуждения проектов и действующих нормативных актов органов власти Республики Северная Осетия-Алания (</w:t>
      </w:r>
      <w:r w:rsidR="00930E58" w:rsidRPr="00930E58">
        <w:rPr>
          <w:rStyle w:val="1"/>
          <w:rFonts w:eastAsiaTheme="minorHAnsi"/>
          <w:sz w:val="28"/>
          <w:szCs w:val="28"/>
        </w:rPr>
        <w:t>http://economyrso.ru/</w:t>
      </w:r>
      <w:r w:rsidR="008574D2" w:rsidRPr="0080482E">
        <w:rPr>
          <w:rStyle w:val="1"/>
          <w:rFonts w:eastAsiaTheme="minorHAnsi"/>
          <w:sz w:val="28"/>
          <w:szCs w:val="28"/>
        </w:rPr>
        <w:t>).</w:t>
      </w:r>
    </w:p>
    <w:p w:rsidR="008574D2" w:rsidRPr="0080482E" w:rsidRDefault="00030606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482E">
        <w:rPr>
          <w:sz w:val="28"/>
          <w:szCs w:val="28"/>
        </w:rPr>
        <w:tab/>
      </w:r>
      <w:r w:rsidR="00930E58">
        <w:rPr>
          <w:sz w:val="28"/>
          <w:szCs w:val="28"/>
        </w:rPr>
        <w:t>6</w:t>
      </w:r>
      <w:r w:rsidRPr="0080482E">
        <w:rPr>
          <w:sz w:val="28"/>
          <w:szCs w:val="28"/>
        </w:rPr>
        <w:t xml:space="preserve">. </w:t>
      </w:r>
      <w:r w:rsidR="008574D2" w:rsidRPr="0080482E">
        <w:rPr>
          <w:sz w:val="28"/>
          <w:szCs w:val="28"/>
        </w:rPr>
        <w:t xml:space="preserve">В целях </w:t>
      </w:r>
      <w:proofErr w:type="gramStart"/>
      <w:r w:rsidR="008574D2" w:rsidRPr="0080482E">
        <w:rPr>
          <w:sz w:val="28"/>
          <w:szCs w:val="28"/>
        </w:rPr>
        <w:t>обеспечения развития процедур оценки регулирующего воздействия проектов нормативных правовых актов</w:t>
      </w:r>
      <w:proofErr w:type="gramEnd"/>
      <w:r w:rsidR="008574D2" w:rsidRPr="0080482E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во всех муниципальных </w:t>
      </w:r>
      <w:r w:rsidR="008574D2" w:rsidRPr="0080482E">
        <w:rPr>
          <w:rFonts w:eastAsia="Calibri"/>
          <w:sz w:val="28"/>
          <w:szCs w:val="28"/>
        </w:rPr>
        <w:t>районах республики</w:t>
      </w:r>
      <w:r w:rsidR="008574D2" w:rsidRPr="0080482E">
        <w:rPr>
          <w:sz w:val="28"/>
          <w:szCs w:val="28"/>
        </w:rPr>
        <w:t>:</w:t>
      </w:r>
    </w:p>
    <w:p w:rsidR="008574D2" w:rsidRPr="0080482E" w:rsidRDefault="008574D2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Fonts w:eastAsia="Calibri"/>
          <w:sz w:val="28"/>
          <w:szCs w:val="28"/>
        </w:rPr>
      </w:pPr>
      <w:r w:rsidRPr="0080482E">
        <w:rPr>
          <w:sz w:val="28"/>
          <w:szCs w:val="28"/>
        </w:rPr>
        <w:lastRenderedPageBreak/>
        <w:tab/>
        <w:t xml:space="preserve">приняты </w:t>
      </w:r>
      <w:r w:rsidRPr="0080482E">
        <w:rPr>
          <w:rFonts w:eastAsia="Calibri"/>
          <w:sz w:val="28"/>
          <w:szCs w:val="28"/>
        </w:rPr>
        <w:t>порядки проведения оценки регулирующего воздействия;</w:t>
      </w:r>
    </w:p>
    <w:p w:rsidR="008574D2" w:rsidRPr="0080482E" w:rsidRDefault="008574D2" w:rsidP="00930E58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>ведомственными приказами определены лица, ответственные за осуществление процедуры оценки регулирующего воздействия;</w:t>
      </w:r>
    </w:p>
    <w:p w:rsidR="008574D2" w:rsidRDefault="008574D2" w:rsidP="00930E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2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на </w:t>
      </w:r>
      <w:r w:rsidRPr="0080482E">
        <w:rPr>
          <w:rStyle w:val="FontStyle19"/>
          <w:b w:val="0"/>
          <w:sz w:val="28"/>
          <w:szCs w:val="28"/>
        </w:rPr>
        <w:t xml:space="preserve">официальных сайтах муниципальных образований </w:t>
      </w:r>
      <w:r w:rsidRPr="00804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82E">
        <w:rPr>
          <w:rStyle w:val="FontStyle19"/>
          <w:b w:val="0"/>
          <w:sz w:val="28"/>
          <w:szCs w:val="28"/>
        </w:rPr>
        <w:t>созданы разделы «ОРВ и экспертиза НПА».</w:t>
      </w:r>
      <w:r w:rsidRPr="00804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23D0" w:rsidRPr="006F23D0" w:rsidRDefault="006F23D0" w:rsidP="00930E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7. Проведены </w:t>
      </w:r>
      <w:r w:rsidRPr="006F23D0">
        <w:rPr>
          <w:rFonts w:ascii="Times New Roman" w:hAnsi="Times New Roman"/>
          <w:b w:val="0"/>
          <w:sz w:val="28"/>
          <w:szCs w:val="28"/>
        </w:rPr>
        <w:t>в</w:t>
      </w:r>
      <w:r w:rsidRPr="006F23D0">
        <w:rPr>
          <w:rFonts w:ascii="Times New Roman" w:hAnsi="Times New Roman"/>
          <w:b w:val="0"/>
          <w:sz w:val="28"/>
          <w:szCs w:val="28"/>
        </w:rPr>
        <w:t>ыездн</w:t>
      </w:r>
      <w:r w:rsidRPr="006F23D0">
        <w:rPr>
          <w:rFonts w:ascii="Times New Roman" w:hAnsi="Times New Roman"/>
          <w:b w:val="0"/>
          <w:sz w:val="28"/>
          <w:szCs w:val="28"/>
        </w:rPr>
        <w:t>ые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 рабоч</w:t>
      </w:r>
      <w:r w:rsidRPr="006F23D0">
        <w:rPr>
          <w:rFonts w:ascii="Times New Roman" w:hAnsi="Times New Roman"/>
          <w:b w:val="0"/>
          <w:sz w:val="28"/>
          <w:szCs w:val="28"/>
        </w:rPr>
        <w:t>ие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 встреч</w:t>
      </w:r>
      <w:r w:rsidRPr="006F23D0">
        <w:rPr>
          <w:rFonts w:ascii="Times New Roman" w:hAnsi="Times New Roman"/>
          <w:b w:val="0"/>
          <w:sz w:val="28"/>
          <w:szCs w:val="28"/>
        </w:rPr>
        <w:t>и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 с сотрудниками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АМС </w:t>
      </w:r>
      <w:r>
        <w:rPr>
          <w:rFonts w:ascii="Times New Roman" w:hAnsi="Times New Roman"/>
          <w:b w:val="0"/>
          <w:sz w:val="28"/>
          <w:szCs w:val="28"/>
        </w:rPr>
        <w:t xml:space="preserve">г. Владикавказ, 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Ардонского района, Дигорского района, Кировского района, Правобережного района, </w:t>
      </w:r>
      <w:r w:rsidRPr="006F23D0">
        <w:rPr>
          <w:rFonts w:ascii="Times New Roman" w:hAnsi="Times New Roman"/>
          <w:b w:val="0"/>
          <w:sz w:val="28"/>
          <w:szCs w:val="28"/>
        </w:rPr>
        <w:t>Пригородного района</w:t>
      </w:r>
      <w:r w:rsidRPr="006F23D0">
        <w:rPr>
          <w:rFonts w:ascii="Times New Roman" w:hAnsi="Times New Roman"/>
          <w:b w:val="0"/>
          <w:sz w:val="28"/>
          <w:szCs w:val="28"/>
        </w:rPr>
        <w:t>, Ирафского района</w:t>
      </w:r>
      <w:r w:rsidRPr="006F23D0">
        <w:rPr>
          <w:rFonts w:ascii="Times New Roman" w:hAnsi="Times New Roman"/>
          <w:b w:val="0"/>
          <w:sz w:val="28"/>
          <w:szCs w:val="28"/>
        </w:rPr>
        <w:t>,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 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 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Моздокского района, </w:t>
      </w:r>
      <w:r w:rsidRPr="006F23D0">
        <w:rPr>
          <w:rFonts w:ascii="Times New Roman" w:hAnsi="Times New Roman"/>
          <w:b w:val="0"/>
          <w:sz w:val="28"/>
          <w:szCs w:val="28"/>
        </w:rPr>
        <w:t>ответственными за проведение ОРВ на муниципальном уровне</w:t>
      </w:r>
      <w:r w:rsidRPr="006F23D0">
        <w:rPr>
          <w:rFonts w:ascii="Times New Roman" w:hAnsi="Times New Roman"/>
          <w:b w:val="0"/>
          <w:sz w:val="28"/>
          <w:szCs w:val="28"/>
        </w:rPr>
        <w:t>.</w:t>
      </w:r>
    </w:p>
    <w:p w:rsidR="00030606" w:rsidRPr="0080482E" w:rsidRDefault="00030606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482E">
        <w:rPr>
          <w:b/>
          <w:sz w:val="28"/>
          <w:szCs w:val="28"/>
        </w:rPr>
        <w:tab/>
      </w:r>
      <w:r w:rsidR="006F23D0">
        <w:rPr>
          <w:sz w:val="28"/>
          <w:szCs w:val="28"/>
        </w:rPr>
        <w:t>8</w:t>
      </w:r>
      <w:r w:rsidRPr="0080482E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</w:t>
      </w:r>
      <w:r w:rsidR="0080482E" w:rsidRPr="0080482E">
        <w:rPr>
          <w:sz w:val="28"/>
          <w:szCs w:val="28"/>
        </w:rPr>
        <w:t>ке Северная Осетия-Алания за 201</w:t>
      </w:r>
      <w:r w:rsidR="008574D2" w:rsidRPr="0080482E">
        <w:rPr>
          <w:sz w:val="28"/>
          <w:szCs w:val="28"/>
        </w:rPr>
        <w:t>7</w:t>
      </w:r>
      <w:r w:rsidRPr="0080482E">
        <w:rPr>
          <w:sz w:val="28"/>
          <w:szCs w:val="28"/>
        </w:rPr>
        <w:t xml:space="preserve"> год</w:t>
      </w:r>
      <w:r w:rsidR="0080482E" w:rsidRPr="0080482E">
        <w:rPr>
          <w:sz w:val="28"/>
          <w:szCs w:val="28"/>
        </w:rPr>
        <w:t xml:space="preserve"> и 1 квартал 2018 года</w:t>
      </w:r>
      <w:r w:rsidRPr="0080482E">
        <w:rPr>
          <w:sz w:val="28"/>
          <w:szCs w:val="28"/>
        </w:rPr>
        <w:t>.</w:t>
      </w:r>
    </w:p>
    <w:p w:rsidR="00F34DA4" w:rsidRPr="0080482E" w:rsidRDefault="00030606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482E">
        <w:rPr>
          <w:sz w:val="28"/>
          <w:szCs w:val="28"/>
        </w:rPr>
        <w:tab/>
      </w:r>
      <w:r w:rsidR="006F23D0">
        <w:rPr>
          <w:sz w:val="28"/>
          <w:szCs w:val="28"/>
        </w:rPr>
        <w:t>9</w:t>
      </w:r>
      <w:r w:rsidRPr="0080482E">
        <w:rPr>
          <w:sz w:val="28"/>
          <w:szCs w:val="28"/>
        </w:rPr>
        <w:t xml:space="preserve">. Подготовлен отчет об итогах внедрения и развития оценки регулирующего воздействия в Республике Северная Осетия-Алания за </w:t>
      </w:r>
      <w:r w:rsidR="00D33DB0" w:rsidRPr="0080482E">
        <w:rPr>
          <w:sz w:val="28"/>
          <w:szCs w:val="28"/>
        </w:rPr>
        <w:t xml:space="preserve">             </w:t>
      </w:r>
      <w:r w:rsidRPr="0080482E">
        <w:rPr>
          <w:sz w:val="28"/>
          <w:szCs w:val="28"/>
        </w:rPr>
        <w:t>201</w:t>
      </w:r>
      <w:r w:rsidR="008574D2" w:rsidRPr="0080482E">
        <w:rPr>
          <w:sz w:val="28"/>
          <w:szCs w:val="28"/>
        </w:rPr>
        <w:t>7</w:t>
      </w:r>
      <w:r w:rsidRPr="0080482E">
        <w:rPr>
          <w:sz w:val="28"/>
          <w:szCs w:val="28"/>
        </w:rPr>
        <w:t xml:space="preserve"> год</w:t>
      </w:r>
      <w:r w:rsidR="0080482E" w:rsidRPr="0080482E">
        <w:rPr>
          <w:sz w:val="28"/>
          <w:szCs w:val="28"/>
        </w:rPr>
        <w:t xml:space="preserve"> и 1 квартал 2018 года</w:t>
      </w:r>
      <w:r w:rsidRPr="0080482E">
        <w:rPr>
          <w:sz w:val="28"/>
          <w:szCs w:val="28"/>
        </w:rPr>
        <w:t xml:space="preserve">. </w:t>
      </w:r>
    </w:p>
    <w:p w:rsidR="00B548CA" w:rsidRPr="0080482E" w:rsidRDefault="00030606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  <w:r w:rsidRPr="0080482E">
        <w:rPr>
          <w:sz w:val="28"/>
          <w:szCs w:val="28"/>
        </w:rPr>
        <w:tab/>
        <w:t xml:space="preserve"> </w:t>
      </w:r>
    </w:p>
    <w:p w:rsidR="00030606" w:rsidRPr="0080482E" w:rsidRDefault="00030606" w:rsidP="00930E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606" w:rsidRPr="00D33DB0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3DB0" w:rsidRPr="00D33DB0" w:rsidRDefault="00D33DB0" w:rsidP="00930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30606" w:rsidRPr="00D33DB0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030606" w:rsidRPr="00D33DB0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3DB0">
        <w:rPr>
          <w:rFonts w:ascii="Times New Roman" w:hAnsi="Times New Roman" w:cs="Times New Roman"/>
          <w:sz w:val="28"/>
          <w:szCs w:val="28"/>
        </w:rPr>
        <w:t xml:space="preserve">                А. Цориева</w:t>
      </w:r>
    </w:p>
    <w:p w:rsidR="003F787A" w:rsidRPr="00D33DB0" w:rsidRDefault="003F787A" w:rsidP="0093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87A" w:rsidRPr="00D33DB0" w:rsidSect="003C7415">
      <w:headerReference w:type="default" r:id="rId10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E8" w:rsidRDefault="001651E8" w:rsidP="00D33DB0">
      <w:pPr>
        <w:spacing w:after="0" w:line="240" w:lineRule="auto"/>
      </w:pPr>
      <w:r>
        <w:separator/>
      </w:r>
    </w:p>
  </w:endnote>
  <w:endnote w:type="continuationSeparator" w:id="0">
    <w:p w:rsidR="001651E8" w:rsidRDefault="001651E8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E8" w:rsidRDefault="001651E8" w:rsidP="00D33DB0">
      <w:pPr>
        <w:spacing w:after="0" w:line="240" w:lineRule="auto"/>
      </w:pPr>
      <w:r>
        <w:separator/>
      </w:r>
    </w:p>
  </w:footnote>
  <w:footnote w:type="continuationSeparator" w:id="0">
    <w:p w:rsidR="001651E8" w:rsidRDefault="001651E8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D0">
          <w:rPr>
            <w:noProof/>
          </w:rPr>
          <w:t>3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30606"/>
    <w:rsid w:val="00067F47"/>
    <w:rsid w:val="00084511"/>
    <w:rsid w:val="00097665"/>
    <w:rsid w:val="000D59B9"/>
    <w:rsid w:val="001651E8"/>
    <w:rsid w:val="001B5B6F"/>
    <w:rsid w:val="001D7434"/>
    <w:rsid w:val="00206263"/>
    <w:rsid w:val="002241F4"/>
    <w:rsid w:val="002A31B0"/>
    <w:rsid w:val="003A47FA"/>
    <w:rsid w:val="003C7415"/>
    <w:rsid w:val="003F787A"/>
    <w:rsid w:val="00413257"/>
    <w:rsid w:val="005543C4"/>
    <w:rsid w:val="006054AF"/>
    <w:rsid w:val="00673637"/>
    <w:rsid w:val="006B6C97"/>
    <w:rsid w:val="006F23D0"/>
    <w:rsid w:val="0080482E"/>
    <w:rsid w:val="008574D2"/>
    <w:rsid w:val="00860EF7"/>
    <w:rsid w:val="008F7220"/>
    <w:rsid w:val="0090640E"/>
    <w:rsid w:val="00926D52"/>
    <w:rsid w:val="00930E58"/>
    <w:rsid w:val="009D1C11"/>
    <w:rsid w:val="009D541D"/>
    <w:rsid w:val="009E48E1"/>
    <w:rsid w:val="009F052C"/>
    <w:rsid w:val="00A92622"/>
    <w:rsid w:val="00AB1B63"/>
    <w:rsid w:val="00B548CA"/>
    <w:rsid w:val="00BE34AE"/>
    <w:rsid w:val="00D33DB0"/>
    <w:rsid w:val="00D844A7"/>
    <w:rsid w:val="00E558FF"/>
    <w:rsid w:val="00E82B52"/>
    <w:rsid w:val="00F34DA4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80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80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images/content/orv.04.09.77.r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omyrso.ru/images/orv.4.10.8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2018-06-29T12:10:00Z</cp:lastPrinted>
  <dcterms:created xsi:type="dcterms:W3CDTF">2017-04-06T08:13:00Z</dcterms:created>
  <dcterms:modified xsi:type="dcterms:W3CDTF">2018-06-29T12:13:00Z</dcterms:modified>
</cp:coreProperties>
</file>