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8" w:rsidRPr="00C84E85" w:rsidRDefault="00AB2AB8" w:rsidP="00787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Заключение</w:t>
      </w:r>
    </w:p>
    <w:p w:rsidR="00787F50" w:rsidRPr="00C84E85" w:rsidRDefault="00AB2AB8" w:rsidP="00787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</w:t>
      </w:r>
      <w:r w:rsidR="00AC55DA" w:rsidRPr="00C84E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4E85">
        <w:rPr>
          <w:rFonts w:ascii="Times New Roman" w:hAnsi="Times New Roman" w:cs="Times New Roman"/>
          <w:sz w:val="28"/>
          <w:szCs w:val="28"/>
        </w:rPr>
        <w:t xml:space="preserve">Осетия-Алания «О внесении изменений в постановление Правительства Республики Северная Осетия-Алания от </w:t>
      </w:r>
      <w:r w:rsidR="00787F50" w:rsidRPr="00C84E85">
        <w:rPr>
          <w:rFonts w:ascii="Times New Roman" w:hAnsi="Times New Roman" w:cs="Times New Roman"/>
          <w:sz w:val="28"/>
          <w:szCs w:val="28"/>
        </w:rPr>
        <w:t>30</w:t>
      </w:r>
      <w:r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787F50" w:rsidRPr="00C84E85">
        <w:rPr>
          <w:rFonts w:ascii="Times New Roman" w:hAnsi="Times New Roman" w:cs="Times New Roman"/>
          <w:sz w:val="28"/>
          <w:szCs w:val="28"/>
        </w:rPr>
        <w:t>декабря 2013</w:t>
      </w:r>
      <w:r w:rsidRPr="00C84E85">
        <w:rPr>
          <w:rFonts w:ascii="Times New Roman" w:hAnsi="Times New Roman" w:cs="Times New Roman"/>
          <w:sz w:val="28"/>
          <w:szCs w:val="28"/>
        </w:rPr>
        <w:t xml:space="preserve"> г</w:t>
      </w:r>
      <w:r w:rsidR="00647584" w:rsidRPr="00C84E85">
        <w:rPr>
          <w:rFonts w:ascii="Times New Roman" w:hAnsi="Times New Roman" w:cs="Times New Roman"/>
          <w:sz w:val="28"/>
          <w:szCs w:val="28"/>
        </w:rPr>
        <w:t>ода</w:t>
      </w:r>
      <w:r w:rsidRPr="00C84E85">
        <w:rPr>
          <w:rFonts w:ascii="Times New Roman" w:hAnsi="Times New Roman" w:cs="Times New Roman"/>
          <w:sz w:val="28"/>
          <w:szCs w:val="28"/>
        </w:rPr>
        <w:t xml:space="preserve"> №</w:t>
      </w:r>
      <w:r w:rsidR="00AC55DA"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787F50" w:rsidRPr="00C84E85">
        <w:rPr>
          <w:rFonts w:ascii="Times New Roman" w:hAnsi="Times New Roman" w:cs="Times New Roman"/>
          <w:sz w:val="28"/>
          <w:szCs w:val="28"/>
        </w:rPr>
        <w:t>513</w:t>
      </w:r>
      <w:r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AC55DA" w:rsidRPr="00C84E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4E85">
        <w:rPr>
          <w:rFonts w:ascii="Times New Roman" w:hAnsi="Times New Roman" w:cs="Times New Roman"/>
          <w:sz w:val="28"/>
          <w:szCs w:val="28"/>
        </w:rPr>
        <w:t>«</w:t>
      </w:r>
      <w:r w:rsidR="00787F50" w:rsidRPr="00C84E85">
        <w:rPr>
          <w:rFonts w:ascii="Times New Roman" w:hAnsi="Times New Roman" w:cs="Times New Roman"/>
          <w:sz w:val="28"/>
          <w:szCs w:val="28"/>
        </w:rPr>
        <w:t xml:space="preserve">О Республиканской программе «Капитальный ремонт общего имущества </w:t>
      </w:r>
    </w:p>
    <w:p w:rsidR="00AB2AB8" w:rsidRPr="00C84E85" w:rsidRDefault="00787F50" w:rsidP="00787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в многоквартирных домах» на 2014-2038 годы»</w:t>
      </w:r>
    </w:p>
    <w:p w:rsidR="00AB2AB8" w:rsidRPr="00C84E85" w:rsidRDefault="00AB2AB8" w:rsidP="00787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584" w:rsidRPr="00C84E85" w:rsidRDefault="00AC55DA" w:rsidP="00787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Министерств</w:t>
      </w:r>
      <w:r w:rsidR="00085E72">
        <w:rPr>
          <w:rFonts w:ascii="Times New Roman" w:hAnsi="Times New Roman" w:cs="Times New Roman"/>
          <w:sz w:val="28"/>
          <w:szCs w:val="28"/>
        </w:rPr>
        <w:t>о</w:t>
      </w:r>
      <w:r w:rsidRPr="00C84E8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</w:t>
      </w:r>
      <w:r w:rsidR="00787F50" w:rsidRPr="00C84E85">
        <w:rPr>
          <w:rFonts w:ascii="Times New Roman" w:hAnsi="Times New Roman" w:cs="Times New Roman"/>
          <w:sz w:val="28"/>
          <w:szCs w:val="28"/>
        </w:rPr>
        <w:t>верная Осетия-Алания рассмотрел</w:t>
      </w:r>
      <w:r w:rsidR="00085E72">
        <w:rPr>
          <w:rFonts w:ascii="Times New Roman" w:hAnsi="Times New Roman" w:cs="Times New Roman"/>
          <w:sz w:val="28"/>
          <w:szCs w:val="28"/>
        </w:rPr>
        <w:t>о</w:t>
      </w:r>
      <w:r w:rsidRPr="00C84E85">
        <w:rPr>
          <w:rFonts w:ascii="Times New Roman" w:hAnsi="Times New Roman" w:cs="Times New Roman"/>
          <w:sz w:val="28"/>
          <w:szCs w:val="28"/>
        </w:rPr>
        <w:t xml:space="preserve"> проект п</w:t>
      </w:r>
      <w:r w:rsidR="00647584" w:rsidRPr="00C84E85">
        <w:rPr>
          <w:rFonts w:ascii="Times New Roman" w:hAnsi="Times New Roman" w:cs="Times New Roman"/>
          <w:sz w:val="28"/>
          <w:szCs w:val="28"/>
        </w:rPr>
        <w:t>остановлени</w:t>
      </w:r>
      <w:r w:rsidRPr="00C84E85">
        <w:rPr>
          <w:rFonts w:ascii="Times New Roman" w:hAnsi="Times New Roman" w:cs="Times New Roman"/>
          <w:sz w:val="28"/>
          <w:szCs w:val="28"/>
        </w:rPr>
        <w:t>я</w:t>
      </w:r>
      <w:r w:rsidR="00647584"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787F50" w:rsidRPr="00C84E85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 «О внесении изменений в постановление Правительства Республики Северная Осетия-Алания</w:t>
      </w:r>
      <w:r w:rsidR="001C4CC4">
        <w:rPr>
          <w:rFonts w:ascii="Times New Roman" w:hAnsi="Times New Roman" w:cs="Times New Roman"/>
          <w:sz w:val="28"/>
          <w:szCs w:val="28"/>
        </w:rPr>
        <w:t xml:space="preserve">  от </w:t>
      </w:r>
      <w:r w:rsidR="00787F50" w:rsidRPr="00C84E85">
        <w:rPr>
          <w:rFonts w:ascii="Times New Roman" w:hAnsi="Times New Roman" w:cs="Times New Roman"/>
          <w:sz w:val="28"/>
          <w:szCs w:val="28"/>
        </w:rPr>
        <w:t>30 декабря 2013 года № 513 «О Республиканской программе «Капитальный ремонт общего имущества в многоквартирных домах» на 2014-2038 годы»</w:t>
      </w:r>
      <w:r w:rsidRPr="00C84E85"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</w:t>
      </w:r>
      <w:r w:rsidR="00647584" w:rsidRPr="00C84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5BB" w:rsidRPr="00C84E85" w:rsidRDefault="00AB2AB8" w:rsidP="00647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55DA" w:rsidRPr="00C84E85">
        <w:rPr>
          <w:rFonts w:ascii="Times New Roman" w:hAnsi="Times New Roman" w:cs="Times New Roman"/>
          <w:sz w:val="28"/>
          <w:szCs w:val="28"/>
        </w:rPr>
        <w:t>акта</w:t>
      </w:r>
      <w:r w:rsidR="00647584"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3D6540" w:rsidRPr="00C84E85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787F50" w:rsidRPr="00C84E85">
        <w:rPr>
          <w:rFonts w:ascii="Times New Roman" w:hAnsi="Times New Roman" w:cs="Times New Roman"/>
          <w:sz w:val="28"/>
          <w:szCs w:val="28"/>
        </w:rPr>
        <w:t>соответствии с пунктом 5</w:t>
      </w:r>
      <w:r w:rsidR="006475BB" w:rsidRPr="00C84E85">
        <w:rPr>
          <w:rFonts w:ascii="Times New Roman" w:hAnsi="Times New Roman" w:cs="Times New Roman"/>
          <w:sz w:val="28"/>
          <w:szCs w:val="28"/>
        </w:rPr>
        <w:t xml:space="preserve"> статьи 168 Жилищного Кодекса Российской Федерации и пунктом 5 статьи 7 Закона Республики Северная Осетия-Алания от 27 декабря 2013 года № 64-РЗ «Об организации проведения капитального ремонта общего имущества в многоквартирных домах, расположенных на территории Республики Северная Осетия-Алания».</w:t>
      </w:r>
    </w:p>
    <w:p w:rsidR="003D6540" w:rsidRPr="00C84E85" w:rsidRDefault="006475BB" w:rsidP="00647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5">
        <w:rPr>
          <w:rFonts w:ascii="Times New Roman" w:hAnsi="Times New Roman" w:cs="Times New Roman"/>
          <w:sz w:val="28"/>
          <w:szCs w:val="28"/>
        </w:rPr>
        <w:t xml:space="preserve">В связи с вышеизложенным и в соответствии с подпунктом «в» пункта 2.5 Порядка проведения оценки регулирующего воздействия проектов нормативных правовых актов и экспертизы нормативных правовых актов в Республике Северная Осетия-Алания, утвержденного постановлением Правительства Республики Северная Осетия-Алания от 16 мая 2014 года </w:t>
      </w:r>
      <w:r w:rsidR="00C84E85">
        <w:rPr>
          <w:rFonts w:ascii="Times New Roman" w:hAnsi="Times New Roman" w:cs="Times New Roman"/>
          <w:sz w:val="28"/>
          <w:szCs w:val="28"/>
        </w:rPr>
        <w:t xml:space="preserve">    </w:t>
      </w:r>
      <w:r w:rsidRPr="00C84E85">
        <w:rPr>
          <w:rFonts w:ascii="Times New Roman" w:hAnsi="Times New Roman" w:cs="Times New Roman"/>
          <w:sz w:val="28"/>
          <w:szCs w:val="28"/>
        </w:rPr>
        <w:t>№ 168</w:t>
      </w:r>
      <w:r w:rsidR="00085E72">
        <w:rPr>
          <w:rFonts w:ascii="Times New Roman" w:hAnsi="Times New Roman" w:cs="Times New Roman"/>
          <w:sz w:val="28"/>
          <w:szCs w:val="28"/>
        </w:rPr>
        <w:t>,</w:t>
      </w:r>
      <w:r w:rsidRPr="00C84E85">
        <w:rPr>
          <w:rFonts w:ascii="Times New Roman" w:hAnsi="Times New Roman" w:cs="Times New Roman"/>
          <w:sz w:val="28"/>
          <w:szCs w:val="28"/>
        </w:rPr>
        <w:t xml:space="preserve"> проект акта не требует проведения процедуры оценки регулирующего воздействия</w:t>
      </w:r>
      <w:r w:rsidR="003D6540" w:rsidRPr="00C84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D6540" w:rsidRPr="00C84E85" w:rsidRDefault="003D6540" w:rsidP="00AC5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B8" w:rsidRPr="00C84E85" w:rsidRDefault="00AB2AB8" w:rsidP="00C8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AB8" w:rsidRPr="00C84E85" w:rsidRDefault="00AB2AB8" w:rsidP="00C8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AB8" w:rsidRPr="00C84E85" w:rsidRDefault="00085E72" w:rsidP="00A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C84E85"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AB2AB8" w:rsidRPr="00C84E85">
        <w:rPr>
          <w:rFonts w:ascii="Times New Roman" w:hAnsi="Times New Roman" w:cs="Times New Roman"/>
          <w:sz w:val="28"/>
          <w:szCs w:val="28"/>
        </w:rPr>
        <w:t xml:space="preserve"> </w:t>
      </w:r>
      <w:r w:rsidR="00D524C6" w:rsidRPr="00C84E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55DA" w:rsidRPr="00C84E8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C55DA" w:rsidRPr="00C84E85">
        <w:rPr>
          <w:rFonts w:ascii="Times New Roman" w:hAnsi="Times New Roman" w:cs="Times New Roman"/>
          <w:sz w:val="28"/>
          <w:szCs w:val="28"/>
        </w:rPr>
        <w:t xml:space="preserve">    </w:t>
      </w:r>
      <w:r w:rsidR="00D524C6" w:rsidRPr="00C84E85"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</w:p>
    <w:p w:rsidR="00AB2AB8" w:rsidRPr="0000429F" w:rsidRDefault="00AB2AB8" w:rsidP="00AB2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5F" w:rsidRDefault="0035555F"/>
    <w:p w:rsidR="00C84E85" w:rsidRDefault="00C84E85"/>
    <w:p w:rsidR="00C84E85" w:rsidRPr="00C84E85" w:rsidRDefault="00C84E85">
      <w:pPr>
        <w:rPr>
          <w:rFonts w:ascii="Times New Roman" w:hAnsi="Times New Roman" w:cs="Times New Roman"/>
        </w:rPr>
      </w:pPr>
    </w:p>
    <w:p w:rsidR="00C84E85" w:rsidRPr="00C84E85" w:rsidRDefault="00C84E85">
      <w:pPr>
        <w:rPr>
          <w:rFonts w:ascii="Times New Roman" w:hAnsi="Times New Roman" w:cs="Times New Roman"/>
        </w:rPr>
      </w:pPr>
    </w:p>
    <w:sectPr w:rsidR="00C84E85" w:rsidRPr="00C84E85" w:rsidSect="00C84E85">
      <w:pgSz w:w="11906" w:h="16838"/>
      <w:pgMar w:top="127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8"/>
    <w:rsid w:val="00072A97"/>
    <w:rsid w:val="00085E72"/>
    <w:rsid w:val="001C4CC4"/>
    <w:rsid w:val="0035555F"/>
    <w:rsid w:val="003D6540"/>
    <w:rsid w:val="00471B94"/>
    <w:rsid w:val="00647584"/>
    <w:rsid w:val="006475BB"/>
    <w:rsid w:val="00787F50"/>
    <w:rsid w:val="0095138B"/>
    <w:rsid w:val="00AB2AB8"/>
    <w:rsid w:val="00AC55DA"/>
    <w:rsid w:val="00AD2DFD"/>
    <w:rsid w:val="00C84E85"/>
    <w:rsid w:val="00D524C6"/>
    <w:rsid w:val="00D856F2"/>
    <w:rsid w:val="00DF5F78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2016-12-22T08:23:00Z</cp:lastPrinted>
  <dcterms:created xsi:type="dcterms:W3CDTF">2016-12-21T15:01:00Z</dcterms:created>
  <dcterms:modified xsi:type="dcterms:W3CDTF">2016-12-22T08:26:00Z</dcterms:modified>
</cp:coreProperties>
</file>