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38" w:rsidRDefault="00400C38" w:rsidP="00400C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0C38" w:rsidRPr="00400C38" w:rsidRDefault="00400C38" w:rsidP="00400C38">
      <w:pPr>
        <w:jc w:val="center"/>
        <w:rPr>
          <w:rFonts w:ascii="Times New Roman" w:hAnsi="Times New Roman" w:cs="Times New Roman"/>
          <w:sz w:val="32"/>
          <w:szCs w:val="32"/>
        </w:rPr>
      </w:pPr>
      <w:r w:rsidRPr="00400C38">
        <w:rPr>
          <w:rFonts w:ascii="Times New Roman" w:hAnsi="Times New Roman" w:cs="Times New Roman"/>
          <w:sz w:val="32"/>
          <w:szCs w:val="32"/>
        </w:rPr>
        <w:t>Заключение</w:t>
      </w:r>
    </w:p>
    <w:p w:rsidR="00400C38" w:rsidRPr="00400C38" w:rsidRDefault="00400C38" w:rsidP="00AA7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C38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Северная Осетия-Алания «О внесении изменений в постановление Правительства Республики Северная Осетия-Алания от 15 ноября 2013 года № 413              «О государственной программе Республики Северная Осетия-Алания «Развитие туристско-рекреационного комплекса Республики Северная Осетия-Алания» на 2014-2020 годы»</w:t>
      </w:r>
    </w:p>
    <w:p w:rsidR="00400C38" w:rsidRPr="00400C38" w:rsidRDefault="00400C38" w:rsidP="0040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3E" w:rsidRDefault="00AA7D3E" w:rsidP="00AA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Осетия-Алания рассмотрело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проект</w:t>
      </w:r>
      <w:r w:rsidR="00400C38" w:rsidRPr="00400C3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Северная Осетия-Алания «О внесении изменений в постановление Правительства Республики Северная Осетия-Алания </w:t>
      </w:r>
      <w:r w:rsidR="00E119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0C38" w:rsidRPr="00400C38">
        <w:rPr>
          <w:rFonts w:ascii="Times New Roman" w:hAnsi="Times New Roman" w:cs="Times New Roman"/>
          <w:sz w:val="28"/>
          <w:szCs w:val="28"/>
        </w:rPr>
        <w:t>от 15 ноября 2013 года № 413</w:t>
      </w:r>
      <w:r w:rsidR="00400C38">
        <w:rPr>
          <w:rFonts w:ascii="Times New Roman" w:hAnsi="Times New Roman" w:cs="Times New Roman"/>
          <w:sz w:val="28"/>
          <w:szCs w:val="28"/>
        </w:rPr>
        <w:t xml:space="preserve"> </w:t>
      </w:r>
      <w:r w:rsidR="00400C38" w:rsidRPr="00400C38">
        <w:rPr>
          <w:rFonts w:ascii="Times New Roman" w:hAnsi="Times New Roman" w:cs="Times New Roman"/>
          <w:sz w:val="28"/>
          <w:szCs w:val="28"/>
        </w:rPr>
        <w:t>«О государственной программе Республики Северная Осетия-Алания «Развитие туристско-рекреационного комплекса Республики Северная Осетия-Алания» на 2014-2020 годы»</w:t>
      </w:r>
      <w:bookmarkEnd w:id="0"/>
      <w:r w:rsidR="00400C38" w:rsidRPr="00400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акта) и сообщает.</w:t>
      </w:r>
    </w:p>
    <w:p w:rsidR="00400C38" w:rsidRPr="00400C38" w:rsidRDefault="00AA7D3E" w:rsidP="00E119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7D3E">
        <w:rPr>
          <w:sz w:val="28"/>
          <w:szCs w:val="28"/>
        </w:rPr>
        <w:t>Данный проект акта не требует проведения процедуры оценки регулирующего воздействия, так как по своему содержанию являются формой планирования и организации деятельности органов государственной власти, в рамках которой консолидируются мероприятия по достижению целей и решению задач соответствующих направлений социально-экономического развития.</w:t>
      </w:r>
    </w:p>
    <w:p w:rsidR="00400C38" w:rsidRPr="00400C38" w:rsidRDefault="00400C38" w:rsidP="00AA7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C38" w:rsidRPr="00400C38" w:rsidRDefault="00400C38" w:rsidP="00400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C38" w:rsidRPr="00400C38" w:rsidRDefault="00400C38" w:rsidP="00400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C38" w:rsidRPr="00400C38" w:rsidRDefault="00400C38" w:rsidP="00400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C38" w:rsidRPr="00400C38" w:rsidRDefault="00400C38" w:rsidP="0040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38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400C38">
        <w:rPr>
          <w:rFonts w:ascii="Times New Roman" w:hAnsi="Times New Roman" w:cs="Times New Roman"/>
          <w:sz w:val="28"/>
          <w:szCs w:val="28"/>
        </w:rPr>
        <w:tab/>
      </w:r>
      <w:r w:rsidRPr="00400C38">
        <w:rPr>
          <w:rFonts w:ascii="Times New Roman" w:hAnsi="Times New Roman" w:cs="Times New Roman"/>
          <w:sz w:val="28"/>
          <w:szCs w:val="28"/>
        </w:rPr>
        <w:tab/>
      </w:r>
      <w:r w:rsidRPr="00400C38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400C38" w:rsidRPr="00400C38" w:rsidRDefault="00400C38" w:rsidP="0040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38">
        <w:rPr>
          <w:rFonts w:ascii="Times New Roman" w:hAnsi="Times New Roman" w:cs="Times New Roman"/>
          <w:sz w:val="28"/>
          <w:szCs w:val="28"/>
        </w:rPr>
        <w:t>экономического развития РСО-Алания                                   А. Цориева</w:t>
      </w:r>
    </w:p>
    <w:p w:rsidR="00400C38" w:rsidRPr="00400C38" w:rsidRDefault="00400C38" w:rsidP="00400C38">
      <w:pPr>
        <w:rPr>
          <w:sz w:val="28"/>
          <w:szCs w:val="28"/>
        </w:rPr>
      </w:pPr>
    </w:p>
    <w:p w:rsidR="00392EFF" w:rsidRDefault="00392EFF">
      <w:pPr>
        <w:rPr>
          <w:sz w:val="28"/>
          <w:szCs w:val="28"/>
        </w:rPr>
      </w:pPr>
    </w:p>
    <w:p w:rsidR="00372203" w:rsidRDefault="00372203">
      <w:pPr>
        <w:rPr>
          <w:sz w:val="28"/>
          <w:szCs w:val="28"/>
        </w:rPr>
      </w:pPr>
    </w:p>
    <w:p w:rsidR="00372203" w:rsidRDefault="00372203">
      <w:pPr>
        <w:rPr>
          <w:sz w:val="28"/>
          <w:szCs w:val="28"/>
        </w:rPr>
      </w:pPr>
    </w:p>
    <w:p w:rsidR="00372203" w:rsidRDefault="00372203">
      <w:pPr>
        <w:rPr>
          <w:sz w:val="28"/>
          <w:szCs w:val="28"/>
        </w:rPr>
      </w:pPr>
    </w:p>
    <w:p w:rsidR="00372203" w:rsidRDefault="00372203">
      <w:pPr>
        <w:rPr>
          <w:sz w:val="28"/>
          <w:szCs w:val="28"/>
        </w:rPr>
      </w:pPr>
    </w:p>
    <w:p w:rsidR="00372203" w:rsidRPr="00400C38" w:rsidRDefault="00372203">
      <w:pPr>
        <w:rPr>
          <w:sz w:val="28"/>
          <w:szCs w:val="28"/>
        </w:rPr>
      </w:pPr>
    </w:p>
    <w:sectPr w:rsidR="00372203" w:rsidRPr="00400C38" w:rsidSect="008155D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8D"/>
    <w:rsid w:val="00031C79"/>
    <w:rsid w:val="001C1FE4"/>
    <w:rsid w:val="00372203"/>
    <w:rsid w:val="00392EFF"/>
    <w:rsid w:val="00400C38"/>
    <w:rsid w:val="00AA7D3E"/>
    <w:rsid w:val="00B24966"/>
    <w:rsid w:val="00DB448D"/>
    <w:rsid w:val="00E11964"/>
    <w:rsid w:val="00E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2016-07-06T09:26:00Z</cp:lastPrinted>
  <dcterms:created xsi:type="dcterms:W3CDTF">2016-07-04T08:36:00Z</dcterms:created>
  <dcterms:modified xsi:type="dcterms:W3CDTF">2016-07-06T11:14:00Z</dcterms:modified>
</cp:coreProperties>
</file>