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B35224" w:rsidRDefault="00B35224" w:rsidP="00C26C2F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:rsidR="00B35224" w:rsidRDefault="00B35224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C26C2F" w:rsidRPr="00F12415" w:rsidRDefault="00C26C2F" w:rsidP="00A13548">
      <w:pPr>
        <w:jc w:val="center"/>
        <w:rPr>
          <w:sz w:val="28"/>
          <w:szCs w:val="28"/>
        </w:rPr>
      </w:pPr>
      <w:r w:rsidRPr="00F12415">
        <w:rPr>
          <w:sz w:val="28"/>
          <w:szCs w:val="28"/>
        </w:rPr>
        <w:t xml:space="preserve">об оценке регулирующего </w:t>
      </w:r>
      <w:proofErr w:type="gramStart"/>
      <w:r w:rsidRPr="00F12415">
        <w:rPr>
          <w:sz w:val="28"/>
          <w:szCs w:val="28"/>
        </w:rPr>
        <w:t>воздействия проекта постановления Правительства Республики</w:t>
      </w:r>
      <w:proofErr w:type="gramEnd"/>
      <w:r w:rsidRPr="00F12415">
        <w:rPr>
          <w:sz w:val="28"/>
          <w:szCs w:val="28"/>
        </w:rPr>
        <w:t xml:space="preserve"> Северная Осетия-Алания </w:t>
      </w:r>
      <w:r w:rsidR="00D3651F" w:rsidRPr="00D3651F">
        <w:rPr>
          <w:sz w:val="28"/>
          <w:szCs w:val="28"/>
        </w:rPr>
        <w:t>«Об утверждении правил предоставления субсидий на возмещение затрат на проведение иммуногенетической экспертизы маточного поголовья овец и (или) коз»</w:t>
      </w:r>
    </w:p>
    <w:p w:rsidR="00C26C2F" w:rsidRPr="00F12415" w:rsidRDefault="00C26C2F" w:rsidP="00C26C2F">
      <w:pPr>
        <w:jc w:val="center"/>
        <w:rPr>
          <w:b/>
          <w:color w:val="FF0000"/>
          <w:sz w:val="28"/>
          <w:szCs w:val="28"/>
        </w:rPr>
      </w:pPr>
    </w:p>
    <w:p w:rsidR="00C26C2F" w:rsidRPr="00F12415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1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           Осетия-Алания (далее – Министерство) в соответствии с пунктом 2.2.2 </w:t>
      </w:r>
      <w:proofErr w:type="gramStart"/>
      <w:r w:rsidRPr="00F12415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Осетия-Алания, </w:t>
      </w:r>
      <w:r w:rsidRPr="00F1241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2415">
        <w:rPr>
          <w:rFonts w:ascii="Times New Roman" w:hAnsi="Times New Roman" w:cs="Times New Roman"/>
          <w:sz w:val="28"/>
          <w:szCs w:val="28"/>
        </w:rPr>
        <w:t xml:space="preserve"> 26 декабря 2016 года № 446 (далее – Порядок проведения оценки регулирующего воздействия), рассмотрело проект постановления Правительства Республики Северная Осетия-Алания </w:t>
      </w:r>
      <w:r w:rsidR="00D3651F" w:rsidRPr="00D3651F">
        <w:rPr>
          <w:rFonts w:ascii="Times New Roman" w:hAnsi="Times New Roman" w:cs="Times New Roman"/>
          <w:sz w:val="28"/>
          <w:szCs w:val="28"/>
        </w:rPr>
        <w:t>«Об утверждении правил предоставления субсидий на возмещение затрат</w:t>
      </w:r>
      <w:proofErr w:type="gramEnd"/>
      <w:r w:rsidR="00D3651F" w:rsidRPr="00D3651F">
        <w:rPr>
          <w:rFonts w:ascii="Times New Roman" w:hAnsi="Times New Roman" w:cs="Times New Roman"/>
          <w:sz w:val="28"/>
          <w:szCs w:val="28"/>
        </w:rPr>
        <w:t xml:space="preserve"> на проведение иммуногенетической экспертизы маточного поголовья овец и (или) коз»</w:t>
      </w:r>
      <w:r w:rsidR="00D3651F" w:rsidRPr="00F12415"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 xml:space="preserve">(далее – проект акта), подготовленный и направленный </w:t>
      </w:r>
      <w:r w:rsidR="00A13548" w:rsidRPr="006E7A16">
        <w:rPr>
          <w:rFonts w:ascii="Times New Roman" w:hAnsi="Times New Roman" w:cs="Times New Roman"/>
          <w:sz w:val="28"/>
          <w:szCs w:val="28"/>
        </w:rPr>
        <w:t>Министерство</w:t>
      </w:r>
      <w:r w:rsidR="00A13548">
        <w:rPr>
          <w:rFonts w:ascii="Times New Roman" w:hAnsi="Times New Roman" w:cs="Times New Roman"/>
          <w:sz w:val="28"/>
          <w:szCs w:val="28"/>
        </w:rPr>
        <w:t>м</w:t>
      </w:r>
      <w:r w:rsidR="00A13548" w:rsidRPr="006E7A16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Северная Осетия-Алания </w:t>
      </w:r>
      <w:r w:rsidRPr="00F12415">
        <w:rPr>
          <w:rFonts w:ascii="Times New Roman" w:hAnsi="Times New Roman" w:cs="Times New Roman"/>
          <w:sz w:val="28"/>
          <w:szCs w:val="28"/>
        </w:rPr>
        <w:t>(далее – регулирующий орган) для подготовки настоящего заключения, и сообщает следующее.</w:t>
      </w:r>
    </w:p>
    <w:p w:rsidR="00A9119C" w:rsidRPr="00CB61BC" w:rsidRDefault="00C26C2F" w:rsidP="00A9119C">
      <w:pPr>
        <w:pStyle w:val="ab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3651F">
        <w:rPr>
          <w:rFonts w:ascii="Times New Roman" w:hAnsi="Times New Roman" w:cs="Times New Roman"/>
          <w:sz w:val="28"/>
          <w:szCs w:val="28"/>
        </w:rPr>
        <w:t xml:space="preserve">Проект акта разработан </w:t>
      </w:r>
      <w:r w:rsidR="00D3651F" w:rsidRPr="00D3651F">
        <w:rPr>
          <w:rFonts w:ascii="Times New Roman" w:hAnsi="Times New Roman" w:cs="Times New Roman"/>
          <w:sz w:val="28"/>
          <w:szCs w:val="28"/>
        </w:rPr>
        <w:t>в соответствии с</w:t>
      </w:r>
      <w:r w:rsidR="00A13548" w:rsidRPr="006E7A16">
        <w:rPr>
          <w:sz w:val="28"/>
          <w:szCs w:val="28"/>
        </w:rPr>
        <w:t xml:space="preserve"> </w:t>
      </w:r>
      <w:r w:rsidR="00D3651F" w:rsidRPr="00D3651F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Республики Северная Осетия-Алания от 28 </w:t>
      </w:r>
      <w:r w:rsidR="00D3651F" w:rsidRPr="00D3651F">
        <w:rPr>
          <w:rFonts w:ascii="Times New Roman" w:hAnsi="Times New Roman" w:cs="Times New Roman"/>
          <w:sz w:val="28"/>
          <w:szCs w:val="28"/>
        </w:rPr>
        <w:lastRenderedPageBreak/>
        <w:t xml:space="preserve">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 годы» </w:t>
      </w:r>
      <w:r w:rsidR="00A13548" w:rsidRPr="006E7A16">
        <w:rPr>
          <w:sz w:val="28"/>
          <w:szCs w:val="28"/>
        </w:rPr>
        <w:t xml:space="preserve"> </w:t>
      </w:r>
      <w:r w:rsidR="00A13548" w:rsidRPr="00D3651F">
        <w:rPr>
          <w:rFonts w:ascii="Times New Roman" w:hAnsi="Times New Roman" w:cs="Times New Roman"/>
          <w:sz w:val="28"/>
          <w:szCs w:val="28"/>
        </w:rPr>
        <w:t>(далее – Государственная программа</w:t>
      </w:r>
      <w:proofErr w:type="gramEnd"/>
      <w:r w:rsidR="00A13548" w:rsidRPr="00D3651F">
        <w:rPr>
          <w:rFonts w:ascii="Times New Roman" w:hAnsi="Times New Roman" w:cs="Times New Roman"/>
          <w:sz w:val="28"/>
          <w:szCs w:val="28"/>
        </w:rPr>
        <w:t>),</w:t>
      </w:r>
      <w:r w:rsidR="00A13548" w:rsidRPr="006E7A16">
        <w:rPr>
          <w:sz w:val="28"/>
          <w:szCs w:val="28"/>
        </w:rPr>
        <w:t xml:space="preserve"> </w:t>
      </w:r>
      <w:proofErr w:type="gramStart"/>
      <w:r w:rsidR="00FD4887" w:rsidRPr="00FD4887">
        <w:rPr>
          <w:rFonts w:ascii="Times New Roman" w:hAnsi="Times New Roman" w:cs="Times New Roman"/>
          <w:sz w:val="28"/>
          <w:szCs w:val="28"/>
        </w:rPr>
        <w:t>и устанавливает</w:t>
      </w:r>
      <w:r w:rsidR="00FD4887" w:rsidRPr="00D3651F">
        <w:rPr>
          <w:rFonts w:ascii="Times New Roman" w:hAnsi="Times New Roman" w:cs="Times New Roman"/>
          <w:sz w:val="28"/>
          <w:szCs w:val="28"/>
        </w:rPr>
        <w:t xml:space="preserve"> </w:t>
      </w:r>
      <w:r w:rsidR="00D3651F" w:rsidRPr="00D3651F">
        <w:rPr>
          <w:rFonts w:ascii="Times New Roman" w:hAnsi="Times New Roman" w:cs="Times New Roman"/>
          <w:sz w:val="28"/>
          <w:szCs w:val="28"/>
        </w:rPr>
        <w:t>порядок предоставления субсидий на возмещение затрат сельскохозяйственным товаропроизводителям, за исключением граждан, ведущих личное подсобное хозяйство, на проведение иммуногенетической экспертизы маточ</w:t>
      </w:r>
      <w:r w:rsidR="00FD4887">
        <w:rPr>
          <w:rFonts w:ascii="Times New Roman" w:hAnsi="Times New Roman" w:cs="Times New Roman"/>
          <w:sz w:val="28"/>
          <w:szCs w:val="28"/>
        </w:rPr>
        <w:t>ного поголовья овец и (или) коз,</w:t>
      </w:r>
      <w:r w:rsidR="00A9119C" w:rsidRPr="001D1129">
        <w:rPr>
          <w:rFonts w:ascii="Times New Roman" w:hAnsi="Times New Roman" w:cs="Times New Roman"/>
          <w:sz w:val="28"/>
          <w:szCs w:val="28"/>
        </w:rPr>
        <w:t xml:space="preserve"> за счет собственных </w:t>
      </w:r>
      <w:r w:rsidR="00A9119C">
        <w:rPr>
          <w:rFonts w:ascii="Times New Roman" w:hAnsi="Times New Roman" w:cs="Times New Roman"/>
          <w:sz w:val="28"/>
          <w:szCs w:val="28"/>
        </w:rPr>
        <w:t xml:space="preserve">средств республиканского бюджета </w:t>
      </w:r>
      <w:r w:rsidR="00A9119C" w:rsidRPr="00CB61BC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в пределах бюджетных ассигнований, предусмотренных в республиканском бюджете на текущий финансовый год Министерству</w:t>
      </w:r>
      <w:r w:rsidR="00A9119C" w:rsidRPr="00A9119C">
        <w:rPr>
          <w:rFonts w:ascii="Times New Roman" w:hAnsi="Times New Roman" w:cs="Times New Roman"/>
          <w:sz w:val="28"/>
          <w:szCs w:val="28"/>
        </w:rPr>
        <w:t xml:space="preserve"> </w:t>
      </w:r>
      <w:r w:rsidR="00A9119C" w:rsidRPr="006E7A16">
        <w:rPr>
          <w:rFonts w:ascii="Times New Roman" w:hAnsi="Times New Roman" w:cs="Times New Roman"/>
          <w:sz w:val="28"/>
          <w:szCs w:val="28"/>
        </w:rPr>
        <w:t>сельского хозяйства и продовольствия Республики Северная Осетия-Алания</w:t>
      </w:r>
      <w:r w:rsidR="00A9119C" w:rsidRPr="00CB61BC">
        <w:rPr>
          <w:rFonts w:ascii="Times New Roman" w:hAnsi="Times New Roman" w:cs="Times New Roman"/>
          <w:sz w:val="28"/>
          <w:szCs w:val="28"/>
        </w:rPr>
        <w:t>, и лимитов бюджетных обязательств, утвержденных</w:t>
      </w:r>
      <w:proofErr w:type="gramEnd"/>
      <w:r w:rsidR="00A9119C" w:rsidRPr="00CB61BC">
        <w:rPr>
          <w:rFonts w:ascii="Times New Roman" w:hAnsi="Times New Roman" w:cs="Times New Roman"/>
          <w:sz w:val="28"/>
          <w:szCs w:val="28"/>
        </w:rPr>
        <w:t xml:space="preserve"> в установленном порядке, с учетом принятых и неисполненных обязательств по предоставлению субсидий в отчетном году и в годах, предшествующих отчетному финансовому году, в соответстви</w:t>
      </w:r>
      <w:r w:rsidR="008D30C4">
        <w:rPr>
          <w:rFonts w:ascii="Times New Roman" w:hAnsi="Times New Roman" w:cs="Times New Roman"/>
          <w:sz w:val="28"/>
          <w:szCs w:val="28"/>
        </w:rPr>
        <w:t>и со сводной бюджетной росписью</w:t>
      </w:r>
      <w:r w:rsidR="00A9119C" w:rsidRPr="00CB61BC">
        <w:rPr>
          <w:rFonts w:ascii="Times New Roman" w:hAnsi="Times New Roman" w:cs="Times New Roman"/>
          <w:sz w:val="28"/>
          <w:szCs w:val="28"/>
        </w:rPr>
        <w:t>.</w:t>
      </w:r>
    </w:p>
    <w:p w:rsidR="00C26C2F" w:rsidRPr="00F12415" w:rsidRDefault="00C26C2F" w:rsidP="00C26C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2415">
        <w:rPr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 w:rsidR="00D3651F">
        <w:rPr>
          <w:sz w:val="28"/>
          <w:szCs w:val="28"/>
        </w:rPr>
        <w:t>высокую</w:t>
      </w:r>
      <w:r w:rsidRPr="00F12415">
        <w:rPr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C26C2F" w:rsidRDefault="00C26C2F" w:rsidP="00C26C2F">
      <w:pPr>
        <w:pStyle w:val="ConsPlusNormal"/>
        <w:ind w:firstLine="709"/>
        <w:jc w:val="both"/>
        <w:rPr>
          <w:bCs/>
        </w:rPr>
      </w:pPr>
      <w:r>
        <w:t>В ходе о</w:t>
      </w:r>
      <w:r w:rsidRPr="00F12415">
        <w:t>бсуждени</w:t>
      </w:r>
      <w:r>
        <w:t>я</w:t>
      </w:r>
      <w:r w:rsidRPr="00F12415">
        <w:t xml:space="preserve"> </w:t>
      </w:r>
      <w:r>
        <w:t xml:space="preserve">положений, обеспечивающих реализацию </w:t>
      </w:r>
      <w:r w:rsidRPr="00F12415">
        <w:t>Государственной программы</w:t>
      </w:r>
      <w:r>
        <w:t>,</w:t>
      </w:r>
      <w:r w:rsidRPr="00F12415">
        <w:t xml:space="preserve"> регулирующим органом</w:t>
      </w:r>
      <w:r w:rsidRPr="00F12415">
        <w:rPr>
          <w:bCs/>
        </w:rPr>
        <w:t xml:space="preserve"> выяв</w:t>
      </w:r>
      <w:r w:rsidR="00FF5AF5">
        <w:rPr>
          <w:bCs/>
        </w:rPr>
        <w:t>лен</w:t>
      </w:r>
      <w:r w:rsidR="00165777">
        <w:rPr>
          <w:bCs/>
        </w:rPr>
        <w:t>ы</w:t>
      </w:r>
      <w:r w:rsidR="00FF5AF5">
        <w:rPr>
          <w:bCs/>
        </w:rPr>
        <w:t xml:space="preserve"> следующ</w:t>
      </w:r>
      <w:r w:rsidR="00952915">
        <w:rPr>
          <w:bCs/>
        </w:rPr>
        <w:t>ие</w:t>
      </w:r>
      <w:r w:rsidR="00FF5AF5">
        <w:rPr>
          <w:bCs/>
        </w:rPr>
        <w:t xml:space="preserve"> проблем</w:t>
      </w:r>
      <w:r w:rsidR="00952915">
        <w:rPr>
          <w:bCs/>
        </w:rPr>
        <w:t>ы</w:t>
      </w:r>
      <w:r w:rsidRPr="00F12415">
        <w:rPr>
          <w:bCs/>
        </w:rPr>
        <w:t xml:space="preserve">:  </w:t>
      </w:r>
    </w:p>
    <w:p w:rsidR="00952915" w:rsidRPr="00952915" w:rsidRDefault="00E4712D" w:rsidP="00952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52915" w:rsidRPr="00952915">
        <w:rPr>
          <w:rFonts w:ascii="Times New Roman" w:hAnsi="Times New Roman" w:cs="Times New Roman"/>
          <w:sz w:val="28"/>
          <w:szCs w:val="28"/>
        </w:rPr>
        <w:t>снижение маточного поголовья баранов-производителей, козлов-производителей, маточного поголовья овец и коз;</w:t>
      </w:r>
    </w:p>
    <w:p w:rsidR="00952915" w:rsidRPr="00952915" w:rsidRDefault="00952915" w:rsidP="00952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915">
        <w:rPr>
          <w:rFonts w:ascii="Times New Roman" w:hAnsi="Times New Roman" w:cs="Times New Roman"/>
          <w:sz w:val="28"/>
          <w:szCs w:val="28"/>
        </w:rPr>
        <w:tab/>
        <w:t xml:space="preserve">отсутствие механизма государственной поддержки сельскохозяйственных товаропроизводителей (за исключением граждан, ведущих личное подсобное хозяйство) (далее – сельскохозяйственные товаропроизводители), направленного на проведение иммуногенетической экспертизы всего взрослого поголовья </w:t>
      </w:r>
      <w:r w:rsidR="00FD4887">
        <w:rPr>
          <w:rFonts w:ascii="Times New Roman" w:hAnsi="Times New Roman" w:cs="Times New Roman"/>
          <w:sz w:val="28"/>
          <w:szCs w:val="28"/>
        </w:rPr>
        <w:t xml:space="preserve">и </w:t>
      </w:r>
      <w:r w:rsidRPr="00952915">
        <w:rPr>
          <w:rFonts w:ascii="Times New Roman" w:hAnsi="Times New Roman" w:cs="Times New Roman"/>
          <w:sz w:val="28"/>
          <w:szCs w:val="28"/>
        </w:rPr>
        <w:t>обусловленн</w:t>
      </w:r>
      <w:r w:rsidR="00FD4887">
        <w:rPr>
          <w:rFonts w:ascii="Times New Roman" w:hAnsi="Times New Roman" w:cs="Times New Roman"/>
          <w:sz w:val="28"/>
          <w:szCs w:val="28"/>
        </w:rPr>
        <w:t>ого</w:t>
      </w:r>
      <w:r w:rsidRPr="00952915">
        <w:rPr>
          <w:rFonts w:ascii="Times New Roman" w:hAnsi="Times New Roman" w:cs="Times New Roman"/>
          <w:sz w:val="28"/>
          <w:szCs w:val="28"/>
        </w:rPr>
        <w:t xml:space="preserve">, в том числе нехваткой финансовых средств на </w:t>
      </w:r>
      <w:r w:rsidR="00FD4887">
        <w:rPr>
          <w:rFonts w:ascii="Times New Roman" w:hAnsi="Times New Roman" w:cs="Times New Roman"/>
          <w:sz w:val="28"/>
          <w:szCs w:val="28"/>
        </w:rPr>
        <w:t>его</w:t>
      </w:r>
      <w:r w:rsidRPr="00952915">
        <w:rPr>
          <w:rFonts w:ascii="Times New Roman" w:hAnsi="Times New Roman" w:cs="Times New Roman"/>
          <w:sz w:val="28"/>
          <w:szCs w:val="28"/>
        </w:rPr>
        <w:t xml:space="preserve"> реализацию.</w:t>
      </w:r>
    </w:p>
    <w:p w:rsidR="008D30C4" w:rsidRDefault="00B63FA9" w:rsidP="00B6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26C2F" w:rsidRPr="00A82966">
        <w:rPr>
          <w:rFonts w:ascii="Times New Roman" w:hAnsi="Times New Roman" w:cs="Times New Roman"/>
          <w:sz w:val="28"/>
          <w:szCs w:val="28"/>
        </w:rPr>
        <w:t>Цел</w:t>
      </w:r>
      <w:r w:rsidR="002643B3">
        <w:rPr>
          <w:rFonts w:ascii="Times New Roman" w:hAnsi="Times New Roman" w:cs="Times New Roman"/>
          <w:sz w:val="28"/>
          <w:szCs w:val="28"/>
        </w:rPr>
        <w:t>ями</w:t>
      </w:r>
      <w:r w:rsidR="00C26C2F" w:rsidRPr="00A82966">
        <w:rPr>
          <w:rFonts w:ascii="Times New Roman" w:hAnsi="Times New Roman" w:cs="Times New Roman"/>
          <w:sz w:val="28"/>
          <w:szCs w:val="28"/>
        </w:rPr>
        <w:t xml:space="preserve"> предлагаемого государственного регулирования явля</w:t>
      </w:r>
      <w:r w:rsidR="002643B3">
        <w:rPr>
          <w:rFonts w:ascii="Times New Roman" w:hAnsi="Times New Roman" w:cs="Times New Roman"/>
          <w:sz w:val="28"/>
          <w:szCs w:val="28"/>
        </w:rPr>
        <w:t>ю</w:t>
      </w:r>
      <w:r w:rsidR="00C26C2F" w:rsidRPr="00A82966">
        <w:rPr>
          <w:rFonts w:ascii="Times New Roman" w:hAnsi="Times New Roman" w:cs="Times New Roman"/>
          <w:sz w:val="28"/>
          <w:szCs w:val="28"/>
        </w:rPr>
        <w:t>тся</w:t>
      </w:r>
      <w:r w:rsidR="008D30C4">
        <w:rPr>
          <w:rFonts w:ascii="Times New Roman" w:hAnsi="Times New Roman" w:cs="Times New Roman"/>
          <w:sz w:val="28"/>
          <w:szCs w:val="28"/>
        </w:rPr>
        <w:t>:</w:t>
      </w:r>
    </w:p>
    <w:p w:rsidR="00952915" w:rsidRPr="00952915" w:rsidRDefault="00952915" w:rsidP="00952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2915">
        <w:rPr>
          <w:rFonts w:ascii="Times New Roman" w:hAnsi="Times New Roman" w:cs="Times New Roman"/>
          <w:sz w:val="28"/>
          <w:szCs w:val="28"/>
        </w:rPr>
        <w:t>увеличение маточного поголовья баранов-производителей, козлов-производителей, овец и коз;</w:t>
      </w:r>
    </w:p>
    <w:p w:rsidR="00952915" w:rsidRPr="00952915" w:rsidRDefault="00952915" w:rsidP="00952915">
      <w:pPr>
        <w:pStyle w:val="ConsPlusNormal"/>
        <w:jc w:val="both"/>
      </w:pPr>
      <w:r w:rsidRPr="00952915">
        <w:tab/>
        <w:t>проведение иммуногенетической экспертизы на достоверность происхождения животных, а также по выявлению генетических аномалий с целью создания генетического паспорта породы, подтверждения и поддержания ее специфических качеств и свойств;</w:t>
      </w:r>
    </w:p>
    <w:p w:rsidR="00952915" w:rsidRPr="00952915" w:rsidRDefault="00952915" w:rsidP="00952915">
      <w:pPr>
        <w:pStyle w:val="ConsPlusNormal"/>
        <w:jc w:val="both"/>
      </w:pPr>
      <w:r w:rsidRPr="00952915">
        <w:tab/>
        <w:t>регламентирование механизма выделения субсидий сельскохозяйственным товаропроизводителям, способствующего эффективному использованию бюджетных средств, предусмотренных на возмещение затрат на проведение иммуногенетической экспертизы маточного поголовья овец и коз.</w:t>
      </w:r>
    </w:p>
    <w:p w:rsidR="00C26C2F" w:rsidRPr="00B92284" w:rsidRDefault="00B63FA9" w:rsidP="00B63FA9">
      <w:pPr>
        <w:pStyle w:val="ConsPlusNormal"/>
        <w:jc w:val="both"/>
        <w:rPr>
          <w:highlight w:val="yellow"/>
        </w:rPr>
      </w:pPr>
      <w:r w:rsidRPr="00B63FA9">
        <w:rPr>
          <w:color w:val="FF0000"/>
        </w:rPr>
        <w:lastRenderedPageBreak/>
        <w:tab/>
      </w:r>
      <w:r w:rsidR="00C26C2F" w:rsidRPr="00B92284">
        <w:t>Представленный регулирующим органом</w:t>
      </w:r>
      <w:r w:rsidR="00C26C2F" w:rsidRPr="00B92284">
        <w:rPr>
          <w:bCs/>
        </w:rPr>
        <w:t xml:space="preserve"> </w:t>
      </w:r>
      <w:r w:rsidR="00C26C2F" w:rsidRPr="00B92284">
        <w:t xml:space="preserve">проект акта определяет  </w:t>
      </w:r>
      <w:r w:rsidR="00992D4F" w:rsidRPr="00B92284">
        <w:t xml:space="preserve">один из </w:t>
      </w:r>
      <w:r w:rsidR="00C26C2F" w:rsidRPr="00B92284">
        <w:t>механизм</w:t>
      </w:r>
      <w:r w:rsidR="00992D4F" w:rsidRPr="00B92284">
        <w:t>ов</w:t>
      </w:r>
      <w:r w:rsidR="00C26C2F" w:rsidRPr="00B92284">
        <w:t xml:space="preserve"> реализации Государственной программы. </w:t>
      </w:r>
    </w:p>
    <w:p w:rsidR="00C26C2F" w:rsidRPr="00A13548" w:rsidRDefault="00C26C2F" w:rsidP="003867F3">
      <w:pPr>
        <w:pStyle w:val="ConsPlusNormal"/>
        <w:ind w:firstLine="709"/>
        <w:jc w:val="both"/>
      </w:pPr>
      <w:r w:rsidRPr="00A13548">
        <w:t xml:space="preserve">Регулирующим органом проведены публичные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с </w:t>
      </w:r>
      <w:r w:rsidR="00915B5D">
        <w:t>4 сентября</w:t>
      </w:r>
      <w:r w:rsidRPr="00A13548">
        <w:t xml:space="preserve"> по </w:t>
      </w:r>
      <w:r w:rsidR="00915B5D">
        <w:t>1 октября</w:t>
      </w:r>
      <w:r w:rsidRPr="00A13548">
        <w:t xml:space="preserve"> 2018 года на официальном сайте регулирующего органа в информационно-телекоммуникационной сети «Интернет» по адресу: </w:t>
      </w:r>
      <w:r w:rsidR="00915B5D" w:rsidRPr="008C2A50">
        <w:rPr>
          <w:i/>
        </w:rPr>
        <w:t>http://mcx.alania.gov.ru/node/485.</w:t>
      </w:r>
    </w:p>
    <w:p w:rsidR="00C26C2F" w:rsidRPr="00A13548" w:rsidRDefault="00C26C2F" w:rsidP="00C26C2F">
      <w:pPr>
        <w:ind w:firstLine="709"/>
        <w:jc w:val="both"/>
        <w:rPr>
          <w:sz w:val="28"/>
          <w:szCs w:val="28"/>
        </w:rPr>
      </w:pPr>
      <w:r w:rsidRPr="00A13548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Министерство финансов Республики Северная Осетия-Алания;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Министерство экономического развития Республики Северная Осетия-Алания;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 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Торгово-промышленная палата Республики Северная Осетия-Алания;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Ардонского района Республики Северная Осетия-Алания; 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Алагирского района Республики Северная Осетия-Алания; 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Пригородного района Республики Северная Осетия-Алания; 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Дигорского района Республики Северная Осетия-Алания; 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Ирафского района Республики Северная Осетия-Алания; 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Кировского района Республики Северная Осетия-Алания; 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 xml:space="preserve">АМС Моздокского района Республики Северная Осетия-Алания; </w:t>
      </w:r>
    </w:p>
    <w:p w:rsidR="00915B5D" w:rsidRPr="00A452A1" w:rsidRDefault="00915B5D" w:rsidP="00915B5D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A452A1">
        <w:rPr>
          <w:i/>
          <w:sz w:val="28"/>
          <w:szCs w:val="28"/>
        </w:rPr>
        <w:t>АМС Правобережного района Республики Северная Осетия-Алания.</w:t>
      </w:r>
    </w:p>
    <w:p w:rsidR="00A9119C" w:rsidRPr="00294AEE" w:rsidRDefault="00A9119C" w:rsidP="00A911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15B08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F15B08">
        <w:rPr>
          <w:sz w:val="28"/>
          <w:szCs w:val="28"/>
        </w:rPr>
        <w:t>аналогичных проблем</w:t>
      </w:r>
      <w:proofErr w:type="gramEnd"/>
      <w:r w:rsidRPr="00F15B08">
        <w:rPr>
          <w:sz w:val="28"/>
          <w:szCs w:val="28"/>
        </w:rPr>
        <w:t xml:space="preserve"> не приведен, так как в регион</w:t>
      </w:r>
      <w:r>
        <w:rPr>
          <w:sz w:val="28"/>
          <w:szCs w:val="28"/>
        </w:rPr>
        <w:t>ах</w:t>
      </w:r>
      <w:r w:rsidRPr="00F15B08">
        <w:rPr>
          <w:sz w:val="28"/>
          <w:szCs w:val="28"/>
        </w:rPr>
        <w:t xml:space="preserve"> </w:t>
      </w:r>
      <w:r>
        <w:rPr>
          <w:sz w:val="28"/>
          <w:szCs w:val="28"/>
        </w:rPr>
        <w:t>подобных</w:t>
      </w:r>
      <w:r w:rsidRPr="00F15B08">
        <w:rPr>
          <w:sz w:val="28"/>
          <w:szCs w:val="28"/>
        </w:rPr>
        <w:t xml:space="preserve"> нормативных правовых акт</w:t>
      </w:r>
      <w:r>
        <w:rPr>
          <w:sz w:val="28"/>
          <w:szCs w:val="28"/>
        </w:rPr>
        <w:t>ов</w:t>
      </w:r>
      <w:r w:rsidRPr="00F15B08">
        <w:rPr>
          <w:sz w:val="28"/>
          <w:szCs w:val="28"/>
        </w:rPr>
        <w:t xml:space="preserve"> нет</w:t>
      </w:r>
      <w:r w:rsidRPr="00F15B08">
        <w:rPr>
          <w:iCs/>
          <w:sz w:val="28"/>
          <w:szCs w:val="28"/>
        </w:rPr>
        <w:t>.</w:t>
      </w:r>
    </w:p>
    <w:p w:rsidR="00764A78" w:rsidRDefault="00C26C2F" w:rsidP="00C26C2F">
      <w:pPr>
        <w:ind w:firstLine="709"/>
        <w:jc w:val="both"/>
        <w:rPr>
          <w:sz w:val="28"/>
          <w:szCs w:val="28"/>
        </w:rPr>
      </w:pPr>
      <w:r w:rsidRPr="00AE59AD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AE59AD">
        <w:rPr>
          <w:sz w:val="28"/>
          <w:szCs w:val="28"/>
        </w:rPr>
        <w:t>определены</w:t>
      </w:r>
      <w:proofErr w:type="gramEnd"/>
      <w:r w:rsidRPr="00AE59AD">
        <w:rPr>
          <w:sz w:val="28"/>
          <w:szCs w:val="28"/>
        </w:rPr>
        <w:t xml:space="preserve">: </w:t>
      </w:r>
      <w:r w:rsidRPr="00AE59AD">
        <w:rPr>
          <w:sz w:val="28"/>
          <w:szCs w:val="28"/>
        </w:rPr>
        <w:tab/>
      </w:r>
    </w:p>
    <w:p w:rsidR="00764A78" w:rsidRDefault="00C26C2F" w:rsidP="00C26C2F">
      <w:pPr>
        <w:ind w:firstLine="709"/>
        <w:jc w:val="both"/>
        <w:rPr>
          <w:sz w:val="28"/>
          <w:szCs w:val="28"/>
        </w:rPr>
      </w:pPr>
      <w:r w:rsidRPr="008D30C4">
        <w:rPr>
          <w:sz w:val="28"/>
          <w:szCs w:val="28"/>
        </w:rPr>
        <w:t>группы потенциальных адресатов регулирования,</w:t>
      </w:r>
      <w:r w:rsidR="00764A78">
        <w:rPr>
          <w:sz w:val="28"/>
          <w:szCs w:val="28"/>
        </w:rPr>
        <w:t xml:space="preserve"> дана их  количественная оценка:</w:t>
      </w:r>
    </w:p>
    <w:p w:rsidR="008D30C4" w:rsidRPr="00B63FA9" w:rsidRDefault="00764A78" w:rsidP="00C26C2F">
      <w:pPr>
        <w:ind w:firstLine="709"/>
        <w:jc w:val="both"/>
      </w:pPr>
      <w:r w:rsidRPr="00B63FA9">
        <w:rPr>
          <w:sz w:val="28"/>
          <w:szCs w:val="28"/>
        </w:rPr>
        <w:t xml:space="preserve">сельскохозяйственных товаропроизводителей, занимающихся разведением овец и коз – 10 </w:t>
      </w:r>
      <w:r w:rsidR="00B63FA9" w:rsidRPr="00B63FA9">
        <w:rPr>
          <w:sz w:val="28"/>
          <w:szCs w:val="28"/>
        </w:rPr>
        <w:t>ед.</w:t>
      </w:r>
      <w:r w:rsidRPr="00B63FA9">
        <w:t>;</w:t>
      </w:r>
    </w:p>
    <w:p w:rsidR="00B63FA9" w:rsidRPr="00164B4E" w:rsidRDefault="00B63FA9" w:rsidP="00B6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B4E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</w:t>
      </w:r>
      <w:r w:rsidR="00C74BC8" w:rsidRPr="00164B4E">
        <w:rPr>
          <w:rFonts w:ascii="Times New Roman" w:hAnsi="Times New Roman" w:cs="Times New Roman"/>
          <w:sz w:val="28"/>
          <w:szCs w:val="28"/>
        </w:rPr>
        <w:t>щих в связи с наличием проблемы</w:t>
      </w:r>
      <w:r w:rsidRPr="00164B4E">
        <w:rPr>
          <w:rFonts w:ascii="Times New Roman" w:hAnsi="Times New Roman" w:cs="Times New Roman"/>
          <w:sz w:val="28"/>
          <w:szCs w:val="28"/>
        </w:rPr>
        <w:t>:</w:t>
      </w:r>
      <w:bookmarkStart w:id="1" w:name="OLE_LINK26"/>
      <w:bookmarkStart w:id="2" w:name="OLE_LINK25"/>
      <w:bookmarkStart w:id="3" w:name="OLE_LINK24"/>
      <w:r w:rsidRPr="0016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FA9" w:rsidRPr="00164B4E" w:rsidRDefault="00B63FA9" w:rsidP="00B6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B4E">
        <w:rPr>
          <w:rFonts w:ascii="Times New Roman" w:hAnsi="Times New Roman" w:cs="Times New Roman"/>
          <w:sz w:val="28"/>
          <w:szCs w:val="28"/>
        </w:rPr>
        <w:tab/>
        <w:t>дальнейшее снижение маточного поголовья баранов-производителей, козлов-производителей, маточного поголовья овец и коз в РСО-Алания</w:t>
      </w:r>
      <w:r w:rsidR="00164B4E" w:rsidRPr="00164B4E">
        <w:rPr>
          <w:rFonts w:ascii="Times New Roman" w:hAnsi="Times New Roman" w:cs="Times New Roman"/>
          <w:sz w:val="28"/>
          <w:szCs w:val="28"/>
        </w:rPr>
        <w:t>:</w:t>
      </w:r>
    </w:p>
    <w:p w:rsidR="00B63FA9" w:rsidRPr="00FA4909" w:rsidRDefault="00B63FA9" w:rsidP="00B6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B4E">
        <w:rPr>
          <w:rFonts w:ascii="Times New Roman" w:hAnsi="Times New Roman" w:cs="Times New Roman"/>
          <w:sz w:val="28"/>
          <w:szCs w:val="28"/>
        </w:rPr>
        <w:tab/>
      </w:r>
      <w:r w:rsidRPr="00FA4909">
        <w:rPr>
          <w:rFonts w:ascii="Times New Roman" w:hAnsi="Times New Roman" w:cs="Times New Roman"/>
          <w:sz w:val="28"/>
          <w:szCs w:val="28"/>
        </w:rPr>
        <w:t>2016 г.</w:t>
      </w:r>
      <w:r w:rsidR="00164B4E" w:rsidRPr="00FA4909">
        <w:rPr>
          <w:rFonts w:ascii="Times New Roman" w:hAnsi="Times New Roman" w:cs="Times New Roman"/>
          <w:sz w:val="28"/>
          <w:szCs w:val="28"/>
        </w:rPr>
        <w:t xml:space="preserve"> </w:t>
      </w:r>
      <w:r w:rsidRPr="00FA4909">
        <w:rPr>
          <w:rFonts w:ascii="Times New Roman" w:hAnsi="Times New Roman" w:cs="Times New Roman"/>
          <w:sz w:val="28"/>
          <w:szCs w:val="28"/>
        </w:rPr>
        <w:t>-  2,845 тыс. условных голов;</w:t>
      </w:r>
    </w:p>
    <w:p w:rsidR="00B63FA9" w:rsidRPr="00FA4909" w:rsidRDefault="00B63FA9" w:rsidP="00B6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909">
        <w:rPr>
          <w:rFonts w:ascii="Times New Roman" w:hAnsi="Times New Roman" w:cs="Times New Roman"/>
          <w:sz w:val="28"/>
          <w:szCs w:val="28"/>
        </w:rPr>
        <w:tab/>
        <w:t>2017 г. -</w:t>
      </w:r>
      <w:r w:rsidR="00164B4E" w:rsidRPr="00FA4909">
        <w:rPr>
          <w:rFonts w:ascii="Times New Roman" w:hAnsi="Times New Roman" w:cs="Times New Roman"/>
          <w:sz w:val="28"/>
          <w:szCs w:val="28"/>
        </w:rPr>
        <w:t xml:space="preserve"> </w:t>
      </w:r>
      <w:r w:rsidRPr="00FA4909">
        <w:rPr>
          <w:rFonts w:ascii="Times New Roman" w:hAnsi="Times New Roman" w:cs="Times New Roman"/>
          <w:sz w:val="28"/>
          <w:szCs w:val="28"/>
        </w:rPr>
        <w:t>2,83</w:t>
      </w:r>
      <w:r w:rsidR="00FA4909" w:rsidRPr="00FA4909">
        <w:rPr>
          <w:rFonts w:ascii="Times New Roman" w:hAnsi="Times New Roman" w:cs="Times New Roman"/>
          <w:sz w:val="28"/>
          <w:szCs w:val="28"/>
        </w:rPr>
        <w:t>4</w:t>
      </w:r>
      <w:r w:rsidRPr="00FA4909">
        <w:rPr>
          <w:rFonts w:ascii="Times New Roman" w:hAnsi="Times New Roman" w:cs="Times New Roman"/>
          <w:sz w:val="28"/>
          <w:szCs w:val="28"/>
        </w:rPr>
        <w:t xml:space="preserve"> тыс. условных голов;</w:t>
      </w:r>
    </w:p>
    <w:p w:rsidR="00B63FA9" w:rsidRPr="00FA4909" w:rsidRDefault="00B63FA9" w:rsidP="00B6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909">
        <w:rPr>
          <w:rFonts w:ascii="Times New Roman" w:hAnsi="Times New Roman" w:cs="Times New Roman"/>
          <w:sz w:val="28"/>
          <w:szCs w:val="28"/>
        </w:rPr>
        <w:tab/>
        <w:t>2018 г.</w:t>
      </w:r>
      <w:r w:rsidR="00164B4E" w:rsidRPr="00FA4909">
        <w:rPr>
          <w:rFonts w:ascii="Times New Roman" w:hAnsi="Times New Roman" w:cs="Times New Roman"/>
          <w:sz w:val="28"/>
          <w:szCs w:val="28"/>
        </w:rPr>
        <w:t xml:space="preserve"> </w:t>
      </w:r>
      <w:r w:rsidRPr="00FA4909">
        <w:rPr>
          <w:rFonts w:ascii="Times New Roman" w:hAnsi="Times New Roman" w:cs="Times New Roman"/>
          <w:sz w:val="28"/>
          <w:szCs w:val="28"/>
        </w:rPr>
        <w:t>(прогноз) - 2,82</w:t>
      </w:r>
      <w:r w:rsidR="00FA4909" w:rsidRPr="00FA4909">
        <w:rPr>
          <w:rFonts w:ascii="Times New Roman" w:hAnsi="Times New Roman" w:cs="Times New Roman"/>
          <w:sz w:val="28"/>
          <w:szCs w:val="28"/>
        </w:rPr>
        <w:t>8</w:t>
      </w:r>
      <w:r w:rsidRPr="00FA4909">
        <w:rPr>
          <w:rFonts w:ascii="Times New Roman" w:hAnsi="Times New Roman" w:cs="Times New Roman"/>
          <w:sz w:val="28"/>
          <w:szCs w:val="28"/>
        </w:rPr>
        <w:t xml:space="preserve"> тыс. условных голов;</w:t>
      </w:r>
    </w:p>
    <w:p w:rsidR="00B63FA9" w:rsidRPr="00B63FA9" w:rsidRDefault="00B63FA9" w:rsidP="00B6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909">
        <w:rPr>
          <w:rFonts w:ascii="Times New Roman" w:hAnsi="Times New Roman" w:cs="Times New Roman"/>
          <w:sz w:val="28"/>
          <w:szCs w:val="28"/>
        </w:rPr>
        <w:tab/>
        <w:t>2019 г. (прогноз) -</w:t>
      </w:r>
      <w:r w:rsidR="00164B4E" w:rsidRPr="00FA4909">
        <w:rPr>
          <w:rFonts w:ascii="Times New Roman" w:hAnsi="Times New Roman" w:cs="Times New Roman"/>
          <w:sz w:val="28"/>
          <w:szCs w:val="28"/>
        </w:rPr>
        <w:t xml:space="preserve"> </w:t>
      </w:r>
      <w:r w:rsidRPr="00FA4909">
        <w:rPr>
          <w:rFonts w:ascii="Times New Roman" w:hAnsi="Times New Roman" w:cs="Times New Roman"/>
          <w:sz w:val="28"/>
          <w:szCs w:val="28"/>
        </w:rPr>
        <w:t>2,81</w:t>
      </w:r>
      <w:r w:rsidR="00FA4909" w:rsidRPr="00FA4909">
        <w:rPr>
          <w:rFonts w:ascii="Times New Roman" w:hAnsi="Times New Roman" w:cs="Times New Roman"/>
          <w:sz w:val="28"/>
          <w:szCs w:val="28"/>
        </w:rPr>
        <w:t>9</w:t>
      </w:r>
      <w:r w:rsidRPr="00FA4909">
        <w:rPr>
          <w:rFonts w:ascii="Times New Roman" w:hAnsi="Times New Roman" w:cs="Times New Roman"/>
          <w:sz w:val="28"/>
          <w:szCs w:val="28"/>
        </w:rPr>
        <w:t xml:space="preserve"> тыс. условных голов</w:t>
      </w:r>
      <w:bookmarkEnd w:id="1"/>
      <w:bookmarkEnd w:id="2"/>
      <w:bookmarkEnd w:id="3"/>
      <w:r w:rsidR="00164B4E" w:rsidRPr="00FA4909">
        <w:rPr>
          <w:rFonts w:ascii="Times New Roman" w:hAnsi="Times New Roman" w:cs="Times New Roman"/>
          <w:sz w:val="28"/>
          <w:szCs w:val="28"/>
        </w:rPr>
        <w:t>;</w:t>
      </w:r>
    </w:p>
    <w:p w:rsidR="00B63FA9" w:rsidRPr="00164B4E" w:rsidRDefault="00B63FA9" w:rsidP="00B6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B4E">
        <w:rPr>
          <w:rFonts w:ascii="Times New Roman" w:hAnsi="Times New Roman" w:cs="Times New Roman"/>
          <w:sz w:val="28"/>
          <w:szCs w:val="28"/>
        </w:rPr>
        <w:t xml:space="preserve">причины возникновения проблемы и факторы, поддерживающие ее существование: </w:t>
      </w:r>
    </w:p>
    <w:p w:rsidR="00B63FA9" w:rsidRPr="00B63FA9" w:rsidRDefault="00B63FA9" w:rsidP="00B63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B4E">
        <w:rPr>
          <w:rFonts w:ascii="Times New Roman" w:hAnsi="Times New Roman" w:cs="Times New Roman"/>
          <w:sz w:val="28"/>
          <w:szCs w:val="28"/>
        </w:rPr>
        <w:tab/>
      </w:r>
      <w:r w:rsidRPr="00164B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4B4E">
        <w:rPr>
          <w:rFonts w:ascii="Times New Roman" w:hAnsi="Times New Roman" w:cs="Times New Roman"/>
          <w:sz w:val="28"/>
          <w:szCs w:val="28"/>
        </w:rPr>
        <w:t xml:space="preserve">низкая доходность отрасли не обеспечивает наличие собственных средств у большинства сельскохозяйственных товаропроизводителей на проведение иммуногенетической экспертизы поголовья баранов-производителей, козлов-производителей, маточного поголовья овец и коз; </w:t>
      </w:r>
      <w:r w:rsidRPr="00164B4E">
        <w:rPr>
          <w:rFonts w:ascii="Times New Roman" w:hAnsi="Times New Roman" w:cs="Times New Roman"/>
          <w:sz w:val="28"/>
          <w:szCs w:val="28"/>
        </w:rPr>
        <w:tab/>
        <w:t xml:space="preserve">отсутствие возможности получения сельскохозяйственными товаропроизводителями государственной поддержки на </w:t>
      </w:r>
      <w:r w:rsidR="009C4024">
        <w:rPr>
          <w:rFonts w:ascii="Times New Roman" w:hAnsi="Times New Roman" w:cs="Times New Roman"/>
          <w:sz w:val="28"/>
          <w:szCs w:val="28"/>
        </w:rPr>
        <w:t>формирование племенного стада.</w:t>
      </w:r>
    </w:p>
    <w:p w:rsidR="000E5A80" w:rsidRDefault="00C26C2F" w:rsidP="00754EC3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754EC3">
        <w:rPr>
          <w:sz w:val="28"/>
          <w:szCs w:val="28"/>
        </w:rPr>
        <w:t xml:space="preserve">По мнению регулирующего органа, </w:t>
      </w:r>
      <w:r w:rsidR="000E5A80" w:rsidRPr="00754EC3">
        <w:rPr>
          <w:sz w:val="28"/>
          <w:szCs w:val="28"/>
        </w:rPr>
        <w:t xml:space="preserve">данный вид поддержки позволит местным </w:t>
      </w:r>
      <w:r w:rsidR="0012052D" w:rsidRPr="00754EC3">
        <w:rPr>
          <w:sz w:val="28"/>
          <w:szCs w:val="28"/>
        </w:rPr>
        <w:t>сельскохозяйственным товаропроизводителям</w:t>
      </w:r>
      <w:r w:rsidR="000E5A80" w:rsidRPr="00754EC3">
        <w:rPr>
          <w:sz w:val="28"/>
          <w:szCs w:val="28"/>
        </w:rPr>
        <w:t xml:space="preserve"> </w:t>
      </w:r>
      <w:r w:rsidR="008F0C70" w:rsidRPr="00754EC3">
        <w:rPr>
          <w:sz w:val="28"/>
          <w:szCs w:val="28"/>
        </w:rPr>
        <w:t>увеличить поголовье баранов-производителей, козлов производителей, маточное поголовье овец и (или) коз</w:t>
      </w:r>
      <w:r w:rsidR="00164B4E">
        <w:rPr>
          <w:sz w:val="28"/>
          <w:szCs w:val="28"/>
        </w:rPr>
        <w:t>.</w:t>
      </w:r>
    </w:p>
    <w:p w:rsidR="00164B4E" w:rsidRPr="00164B4E" w:rsidRDefault="00164B4E" w:rsidP="00164B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64B4E">
        <w:rPr>
          <w:rFonts w:ascii="Times New Roman" w:hAnsi="Times New Roman" w:cs="Times New Roman"/>
          <w:sz w:val="28"/>
          <w:szCs w:val="28"/>
        </w:rPr>
        <w:t xml:space="preserve">оличество племенного </w:t>
      </w:r>
      <w:r w:rsidR="00086D01" w:rsidRPr="00164B4E">
        <w:rPr>
          <w:rFonts w:ascii="Times New Roman" w:hAnsi="Times New Roman" w:cs="Times New Roman"/>
          <w:sz w:val="28"/>
          <w:szCs w:val="28"/>
        </w:rPr>
        <w:t xml:space="preserve">поголовья баранов-производителей, козлов-производителей, </w:t>
      </w:r>
      <w:r w:rsidRPr="00164B4E">
        <w:rPr>
          <w:rFonts w:ascii="Times New Roman" w:hAnsi="Times New Roman" w:cs="Times New Roman"/>
          <w:sz w:val="28"/>
          <w:szCs w:val="28"/>
        </w:rPr>
        <w:t>маточного поголовья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определено </w:t>
      </w:r>
      <w:r w:rsidRPr="0016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Pr="0016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8D30C4">
        <w:rPr>
          <w:rFonts w:ascii="Times New Roman" w:hAnsi="Times New Roman" w:cs="Times New Roman"/>
          <w:sz w:val="28"/>
          <w:szCs w:val="28"/>
        </w:rPr>
        <w:t xml:space="preserve">индикатор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Pr="008D30C4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B4E" w:rsidRPr="00164B4E" w:rsidRDefault="00164B4E" w:rsidP="00164B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64B4E">
        <w:rPr>
          <w:rFonts w:ascii="Times New Roman" w:hAnsi="Times New Roman" w:cs="Times New Roman"/>
          <w:sz w:val="28"/>
          <w:szCs w:val="28"/>
        </w:rPr>
        <w:t>елевые значения индикаторов по годам:</w:t>
      </w:r>
    </w:p>
    <w:p w:rsidR="00164B4E" w:rsidRPr="00164B4E" w:rsidRDefault="00164B4E" w:rsidP="00164B4E">
      <w:pPr>
        <w:pStyle w:val="ConsPlusNormal"/>
      </w:pPr>
      <w:r w:rsidRPr="00164B4E">
        <w:t xml:space="preserve">               2018 г. – 2,9 тыс. условных голов;</w:t>
      </w:r>
    </w:p>
    <w:p w:rsidR="00164B4E" w:rsidRPr="00164B4E" w:rsidRDefault="00164B4E" w:rsidP="00164B4E">
      <w:pPr>
        <w:pStyle w:val="ConsPlusNormal"/>
      </w:pPr>
      <w:r w:rsidRPr="00164B4E">
        <w:t xml:space="preserve">               2019 г. – 3,</w:t>
      </w:r>
      <w:r w:rsidR="008C6E15">
        <w:t>0</w:t>
      </w:r>
      <w:r w:rsidRPr="00164B4E">
        <w:t xml:space="preserve"> тыс. условных голов;</w:t>
      </w:r>
    </w:p>
    <w:p w:rsidR="00164B4E" w:rsidRPr="00C74BC8" w:rsidRDefault="00164B4E" w:rsidP="00164B4E">
      <w:pPr>
        <w:pStyle w:val="ConsPlusNormal"/>
      </w:pPr>
      <w:r w:rsidRPr="00164B4E">
        <w:t xml:space="preserve">               2020 г. – 3,1 тыс. условных голов.</w:t>
      </w:r>
    </w:p>
    <w:p w:rsidR="00842D64" w:rsidRDefault="008D30C4" w:rsidP="0012052D">
      <w:pPr>
        <w:pStyle w:val="ab"/>
        <w:tabs>
          <w:tab w:val="left" w:pos="156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2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42D6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12052D">
        <w:rPr>
          <w:rFonts w:ascii="Times New Roman" w:hAnsi="Times New Roman" w:cs="Times New Roman"/>
          <w:sz w:val="28"/>
          <w:szCs w:val="28"/>
        </w:rPr>
        <w:t>предоставля</w:t>
      </w:r>
      <w:r w:rsidR="00842D64">
        <w:rPr>
          <w:rFonts w:ascii="Times New Roman" w:hAnsi="Times New Roman" w:cs="Times New Roman"/>
          <w:sz w:val="28"/>
          <w:szCs w:val="28"/>
        </w:rPr>
        <w:t xml:space="preserve">ть </w:t>
      </w:r>
      <w:r w:rsidRPr="0012052D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по ставкам, устанавливаемым приказом </w:t>
      </w:r>
      <w:r w:rsidRPr="00133C4F">
        <w:rPr>
          <w:rFonts w:ascii="Times New Roman" w:hAnsi="Times New Roman" w:cs="Times New Roman"/>
          <w:sz w:val="28"/>
          <w:szCs w:val="28"/>
        </w:rPr>
        <w:t>Министерства</w:t>
      </w:r>
      <w:r w:rsidR="00133C4F">
        <w:rPr>
          <w:rFonts w:ascii="Times New Roman" w:hAnsi="Times New Roman" w:cs="Times New Roman"/>
          <w:sz w:val="28"/>
          <w:szCs w:val="28"/>
        </w:rPr>
        <w:t xml:space="preserve"> </w:t>
      </w:r>
      <w:r w:rsidR="00133C4F" w:rsidRPr="006E7A16">
        <w:rPr>
          <w:rFonts w:ascii="Times New Roman" w:hAnsi="Times New Roman" w:cs="Times New Roman"/>
          <w:sz w:val="28"/>
          <w:szCs w:val="28"/>
        </w:rPr>
        <w:t>сельского хозяйства и продовольствия РСО-Алания</w:t>
      </w:r>
      <w:r w:rsidRPr="0012052D">
        <w:rPr>
          <w:rFonts w:ascii="Times New Roman" w:hAnsi="Times New Roman" w:cs="Times New Roman"/>
          <w:sz w:val="28"/>
          <w:szCs w:val="28"/>
        </w:rPr>
        <w:t xml:space="preserve">, </w:t>
      </w:r>
      <w:r w:rsidR="00677FA3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C839DC">
        <w:rPr>
          <w:rFonts w:ascii="Times New Roman" w:hAnsi="Times New Roman" w:cs="Times New Roman"/>
          <w:sz w:val="28"/>
          <w:szCs w:val="28"/>
        </w:rPr>
        <w:t xml:space="preserve">на одну голову барана-производителя, козла-производителя, овцематки, </w:t>
      </w:r>
      <w:proofErr w:type="spellStart"/>
      <w:r w:rsidRPr="00C839DC">
        <w:rPr>
          <w:rFonts w:ascii="Times New Roman" w:hAnsi="Times New Roman" w:cs="Times New Roman"/>
          <w:sz w:val="28"/>
          <w:szCs w:val="28"/>
        </w:rPr>
        <w:t>козоматки</w:t>
      </w:r>
      <w:proofErr w:type="spellEnd"/>
      <w:r w:rsidR="00677FA3">
        <w:rPr>
          <w:rFonts w:ascii="Times New Roman" w:hAnsi="Times New Roman" w:cs="Times New Roman"/>
          <w:sz w:val="28"/>
          <w:szCs w:val="28"/>
        </w:rPr>
        <w:t xml:space="preserve"> с учетом затрат на проведение иммуногенетической экспертизы</w:t>
      </w:r>
      <w:r w:rsidR="00842D64" w:rsidRPr="00C839DC">
        <w:rPr>
          <w:rFonts w:ascii="Times New Roman" w:hAnsi="Times New Roman" w:cs="Times New Roman"/>
          <w:sz w:val="28"/>
          <w:szCs w:val="28"/>
        </w:rPr>
        <w:t>.</w:t>
      </w:r>
    </w:p>
    <w:p w:rsidR="008D30C4" w:rsidRDefault="00677FA3" w:rsidP="0012052D">
      <w:pPr>
        <w:pStyle w:val="ab"/>
        <w:tabs>
          <w:tab w:val="left" w:pos="156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суб</w:t>
      </w:r>
      <w:r w:rsidR="008D30C4" w:rsidRPr="0012052D">
        <w:rPr>
          <w:rFonts w:ascii="Times New Roman" w:hAnsi="Times New Roman" w:cs="Times New Roman"/>
          <w:sz w:val="28"/>
          <w:szCs w:val="28"/>
        </w:rPr>
        <w:t xml:space="preserve">сидии </w:t>
      </w:r>
      <w:r w:rsidRPr="00D3651F">
        <w:rPr>
          <w:rFonts w:ascii="Times New Roman" w:hAnsi="Times New Roman" w:cs="Times New Roman"/>
          <w:sz w:val="28"/>
          <w:szCs w:val="28"/>
        </w:rPr>
        <w:t>на возмещение затрат на проведение иммуногенетической экспертизы маточного поголовья овец и (или) коз</w:t>
      </w:r>
      <w:r w:rsidRPr="0012052D">
        <w:rPr>
          <w:rFonts w:ascii="Times New Roman" w:hAnsi="Times New Roman" w:cs="Times New Roman"/>
          <w:sz w:val="28"/>
          <w:szCs w:val="28"/>
        </w:rPr>
        <w:t xml:space="preserve"> </w:t>
      </w:r>
      <w:r w:rsidR="008D30C4" w:rsidRPr="0012052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пропорционально расчетным размерам субсидий с учетом процента </w:t>
      </w:r>
      <w:r w:rsidR="009C4024">
        <w:rPr>
          <w:rFonts w:ascii="Times New Roman" w:hAnsi="Times New Roman" w:cs="Times New Roman"/>
          <w:sz w:val="28"/>
          <w:szCs w:val="28"/>
        </w:rPr>
        <w:t>выполнения (</w:t>
      </w:r>
      <w:r w:rsidR="008D30C4" w:rsidRPr="0012052D">
        <w:rPr>
          <w:rFonts w:ascii="Times New Roman" w:hAnsi="Times New Roman" w:cs="Times New Roman"/>
          <w:sz w:val="28"/>
          <w:szCs w:val="28"/>
        </w:rPr>
        <w:t>невыполнения</w:t>
      </w:r>
      <w:r w:rsidR="009C4024">
        <w:rPr>
          <w:rFonts w:ascii="Times New Roman" w:hAnsi="Times New Roman" w:cs="Times New Roman"/>
          <w:sz w:val="28"/>
          <w:szCs w:val="28"/>
        </w:rPr>
        <w:t>)</w:t>
      </w:r>
      <w:r w:rsidR="008D30C4" w:rsidRPr="0012052D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субсидий за отчетный финансовый год, рассчитанного в соответствии с </w:t>
      </w:r>
      <w:r w:rsidR="00842D64">
        <w:rPr>
          <w:rFonts w:ascii="Times New Roman" w:hAnsi="Times New Roman" w:cs="Times New Roman"/>
          <w:sz w:val="28"/>
          <w:szCs w:val="28"/>
        </w:rPr>
        <w:t>утверждаемыми</w:t>
      </w:r>
      <w:r w:rsidR="008D30C4" w:rsidRPr="0012052D">
        <w:rPr>
          <w:rFonts w:ascii="Times New Roman" w:hAnsi="Times New Roman" w:cs="Times New Roman"/>
          <w:sz w:val="28"/>
          <w:szCs w:val="28"/>
        </w:rPr>
        <w:t xml:space="preserve"> Правилами.</w:t>
      </w:r>
      <w:r w:rsidR="008D30C4" w:rsidRPr="00660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48" w:rsidRPr="00B320BF" w:rsidRDefault="00D304A8" w:rsidP="00B320BF">
      <w:pPr>
        <w:jc w:val="both"/>
        <w:rPr>
          <w:sz w:val="28"/>
          <w:szCs w:val="28"/>
        </w:rPr>
      </w:pPr>
      <w:r w:rsidRPr="00B320BF">
        <w:rPr>
          <w:sz w:val="28"/>
          <w:szCs w:val="28"/>
        </w:rPr>
        <w:tab/>
      </w:r>
      <w:r w:rsidR="00951399" w:rsidRPr="00B320BF">
        <w:rPr>
          <w:sz w:val="28"/>
          <w:szCs w:val="28"/>
        </w:rPr>
        <w:t xml:space="preserve">Бюджетные ассигнования на осуществление расходов бюджета Республики Северная Осетия-Алания, связанных с принятием предлагаемого правового регулирования, предусмотрены Законом о республиканском бюджете на 2018 год в </w:t>
      </w:r>
      <w:r w:rsidR="007B0348" w:rsidRPr="00B320BF">
        <w:rPr>
          <w:sz w:val="28"/>
          <w:szCs w:val="28"/>
        </w:rPr>
        <w:t xml:space="preserve">размере </w:t>
      </w:r>
      <w:r w:rsidR="00B320BF" w:rsidRPr="00B320BF">
        <w:rPr>
          <w:sz w:val="28"/>
          <w:szCs w:val="28"/>
        </w:rPr>
        <w:t>200</w:t>
      </w:r>
      <w:r w:rsidR="00992D4F" w:rsidRPr="00B320BF">
        <w:rPr>
          <w:sz w:val="28"/>
          <w:szCs w:val="28"/>
        </w:rPr>
        <w:t xml:space="preserve"> тыс.</w:t>
      </w:r>
      <w:r w:rsidR="007B0348" w:rsidRPr="00B320BF">
        <w:rPr>
          <w:sz w:val="28"/>
          <w:szCs w:val="28"/>
        </w:rPr>
        <w:t xml:space="preserve"> рублей</w:t>
      </w:r>
      <w:r w:rsidR="00B320BF" w:rsidRPr="00B320BF">
        <w:rPr>
          <w:sz w:val="28"/>
          <w:szCs w:val="28"/>
        </w:rPr>
        <w:t>.</w:t>
      </w:r>
    </w:p>
    <w:p w:rsidR="007B0348" w:rsidRPr="00677FA3" w:rsidRDefault="00677FA3" w:rsidP="007B03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принятием п</w:t>
      </w:r>
      <w:r w:rsidR="00C26C2F" w:rsidRPr="00A9119C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26C2F" w:rsidRPr="00A9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акта, </w:t>
      </w:r>
      <w:r w:rsidR="00D53A11" w:rsidRPr="00677FA3">
        <w:rPr>
          <w:rFonts w:ascii="Times New Roman" w:hAnsi="Times New Roman"/>
          <w:sz w:val="28"/>
          <w:szCs w:val="28"/>
        </w:rPr>
        <w:t>устанавливаются</w:t>
      </w:r>
      <w:r w:rsidRPr="00677FA3">
        <w:rPr>
          <w:rFonts w:ascii="Times New Roman" w:hAnsi="Times New Roman"/>
          <w:sz w:val="28"/>
          <w:szCs w:val="28"/>
        </w:rPr>
        <w:t xml:space="preserve"> </w:t>
      </w:r>
      <w:r w:rsidR="00D53A11" w:rsidRPr="00677FA3">
        <w:rPr>
          <w:rFonts w:ascii="Times New Roman" w:hAnsi="Times New Roman"/>
          <w:sz w:val="28"/>
          <w:szCs w:val="28"/>
        </w:rPr>
        <w:t xml:space="preserve">обязанности </w:t>
      </w:r>
      <w:r w:rsidR="00D53A11" w:rsidRPr="00677FA3">
        <w:rPr>
          <w:rFonts w:ascii="Times New Roman" w:hAnsi="Times New Roman" w:cs="Times New Roman"/>
          <w:sz w:val="28"/>
          <w:szCs w:val="28"/>
        </w:rPr>
        <w:t xml:space="preserve">для </w:t>
      </w:r>
      <w:r w:rsidR="00D53A11" w:rsidRPr="00677FA3">
        <w:rPr>
          <w:rFonts w:ascii="Times New Roman" w:hAnsi="Times New Roman"/>
          <w:sz w:val="28"/>
          <w:szCs w:val="28"/>
        </w:rPr>
        <w:t>сельскохозяйственных товаропроизводителей по предоставлению в Министерство сельского хозяйства и продовольствия РСО-Алания пакет</w:t>
      </w:r>
      <w:r w:rsidR="009C4024">
        <w:rPr>
          <w:rFonts w:ascii="Times New Roman" w:hAnsi="Times New Roman"/>
          <w:sz w:val="28"/>
          <w:szCs w:val="28"/>
        </w:rPr>
        <w:t>а</w:t>
      </w:r>
      <w:r w:rsidR="00D53A11" w:rsidRPr="00677FA3">
        <w:rPr>
          <w:rFonts w:ascii="Times New Roman" w:hAnsi="Times New Roman"/>
          <w:sz w:val="28"/>
          <w:szCs w:val="28"/>
        </w:rPr>
        <w:t xml:space="preserve"> документов для получения субсидий</w:t>
      </w:r>
      <w:r w:rsidR="00D53A11" w:rsidRPr="00677FA3">
        <w:rPr>
          <w:rFonts w:ascii="Times New Roman" w:hAnsi="Times New Roman" w:cs="Times New Roman"/>
          <w:sz w:val="28"/>
          <w:szCs w:val="28"/>
        </w:rPr>
        <w:t xml:space="preserve"> </w:t>
      </w:r>
      <w:r w:rsidR="00C26C2F" w:rsidRPr="00677FA3">
        <w:rPr>
          <w:rFonts w:ascii="Times New Roman" w:hAnsi="Times New Roman" w:cs="Times New Roman"/>
          <w:sz w:val="28"/>
          <w:szCs w:val="28"/>
        </w:rPr>
        <w:t>и связанных с ними дополнительных расходов</w:t>
      </w:r>
      <w:r w:rsidR="00D53A11" w:rsidRPr="00677FA3">
        <w:rPr>
          <w:rFonts w:ascii="Times New Roman" w:hAnsi="Times New Roman" w:cs="Times New Roman"/>
          <w:sz w:val="28"/>
          <w:szCs w:val="28"/>
        </w:rPr>
        <w:t xml:space="preserve"> (расчеты приведены в сводном отчете). </w:t>
      </w:r>
    </w:p>
    <w:p w:rsidR="007B0348" w:rsidRPr="00D53A11" w:rsidRDefault="001C2B5A" w:rsidP="007B03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проектом акта на </w:t>
      </w:r>
      <w:r w:rsidR="00D53A11" w:rsidRPr="00677FA3">
        <w:rPr>
          <w:rFonts w:ascii="Times New Roman" w:hAnsi="Times New Roman"/>
          <w:sz w:val="28"/>
          <w:szCs w:val="28"/>
        </w:rPr>
        <w:t>Министерств</w:t>
      </w:r>
      <w:r w:rsidRPr="00677FA3">
        <w:rPr>
          <w:rFonts w:ascii="Times New Roman" w:hAnsi="Times New Roman"/>
          <w:sz w:val="28"/>
          <w:szCs w:val="28"/>
        </w:rPr>
        <w:t>о</w:t>
      </w:r>
      <w:r w:rsidR="00D53A11" w:rsidRPr="00677FA3">
        <w:rPr>
          <w:rFonts w:ascii="Times New Roman" w:hAnsi="Times New Roman"/>
          <w:sz w:val="28"/>
          <w:szCs w:val="28"/>
        </w:rPr>
        <w:t xml:space="preserve"> сельского хозяйства и продовольствия РСО-Алания возлагаются </w:t>
      </w:r>
      <w:r w:rsidRPr="00677FA3">
        <w:rPr>
          <w:rFonts w:ascii="Times New Roman" w:hAnsi="Times New Roman"/>
          <w:sz w:val="28"/>
          <w:szCs w:val="28"/>
        </w:rPr>
        <w:t>функции</w:t>
      </w:r>
      <w:r w:rsidR="00D53A11" w:rsidRPr="00677FA3">
        <w:rPr>
          <w:rFonts w:ascii="Times New Roman" w:hAnsi="Times New Roman"/>
          <w:sz w:val="28"/>
          <w:szCs w:val="28"/>
        </w:rPr>
        <w:t xml:space="preserve"> по приему и рассмотрению пакетов документов для предоставления субсидий</w:t>
      </w:r>
      <w:r w:rsidR="00677FA3">
        <w:rPr>
          <w:rFonts w:ascii="Times New Roman" w:hAnsi="Times New Roman"/>
          <w:sz w:val="28"/>
          <w:szCs w:val="28"/>
        </w:rPr>
        <w:t>, которые будут осуществляться в рамках штатной численности</w:t>
      </w:r>
      <w:r w:rsidR="00D53A11" w:rsidRPr="00677FA3">
        <w:rPr>
          <w:rFonts w:ascii="Times New Roman" w:hAnsi="Times New Roman"/>
          <w:sz w:val="28"/>
          <w:szCs w:val="28"/>
        </w:rPr>
        <w:t>.</w:t>
      </w:r>
    </w:p>
    <w:p w:rsidR="00C26C2F" w:rsidRPr="00A9119C" w:rsidRDefault="00C26C2F" w:rsidP="00C26C2F">
      <w:pPr>
        <w:ind w:firstLine="709"/>
        <w:jc w:val="both"/>
        <w:rPr>
          <w:sz w:val="28"/>
          <w:szCs w:val="28"/>
        </w:rPr>
      </w:pPr>
      <w:r w:rsidRPr="00A9119C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C26C2F" w:rsidRPr="00AE59AD" w:rsidRDefault="00C26C2F" w:rsidP="00C26C2F">
      <w:pPr>
        <w:ind w:firstLine="709"/>
        <w:jc w:val="both"/>
        <w:rPr>
          <w:sz w:val="28"/>
          <w:szCs w:val="28"/>
        </w:rPr>
      </w:pPr>
      <w:r w:rsidRPr="00AE59AD">
        <w:rPr>
          <w:sz w:val="28"/>
          <w:szCs w:val="28"/>
        </w:rPr>
        <w:t xml:space="preserve">- нецелевое использование </w:t>
      </w:r>
      <w:r w:rsidR="00D96A56" w:rsidRPr="00AE59AD">
        <w:rPr>
          <w:sz w:val="28"/>
          <w:szCs w:val="28"/>
        </w:rPr>
        <w:t xml:space="preserve">предоставленных субсидии на </w:t>
      </w:r>
      <w:r w:rsidR="00A9119C" w:rsidRPr="00AE59AD">
        <w:rPr>
          <w:sz w:val="28"/>
          <w:szCs w:val="28"/>
        </w:rPr>
        <w:t>проведение иммуногенетической экспертизы маточного поголовья овец и коз</w:t>
      </w:r>
      <w:r w:rsidRPr="00AE59AD">
        <w:rPr>
          <w:sz w:val="28"/>
          <w:szCs w:val="28"/>
        </w:rPr>
        <w:t>;</w:t>
      </w:r>
    </w:p>
    <w:p w:rsidR="00C26C2F" w:rsidRPr="00AE59AD" w:rsidRDefault="00C26C2F" w:rsidP="00C26C2F">
      <w:pPr>
        <w:ind w:firstLine="709"/>
        <w:jc w:val="both"/>
        <w:rPr>
          <w:sz w:val="28"/>
          <w:szCs w:val="28"/>
        </w:rPr>
      </w:pPr>
      <w:r w:rsidRPr="00AE59AD">
        <w:rPr>
          <w:sz w:val="28"/>
          <w:szCs w:val="28"/>
        </w:rPr>
        <w:t xml:space="preserve">- </w:t>
      </w:r>
      <w:bookmarkStart w:id="4" w:name="OLE_LINK39"/>
      <w:r w:rsidR="00AE59AD" w:rsidRPr="00AE59AD">
        <w:rPr>
          <w:sz w:val="28"/>
          <w:szCs w:val="28"/>
        </w:rPr>
        <w:t xml:space="preserve">уменьшение  </w:t>
      </w:r>
      <w:bookmarkEnd w:id="4"/>
      <w:r w:rsidR="00AE59AD" w:rsidRPr="00AE59AD">
        <w:rPr>
          <w:sz w:val="28"/>
          <w:szCs w:val="28"/>
        </w:rPr>
        <w:t>маточного поголовья баранов-производителей, козлов-производителей, маточного поголовья овец и коз.</w:t>
      </w:r>
    </w:p>
    <w:p w:rsidR="00C26C2F" w:rsidRPr="00A9119C" w:rsidRDefault="00C26C2F" w:rsidP="00C26C2F">
      <w:pPr>
        <w:ind w:firstLine="709"/>
        <w:jc w:val="both"/>
        <w:rPr>
          <w:sz w:val="28"/>
          <w:szCs w:val="28"/>
        </w:rPr>
      </w:pPr>
      <w:r w:rsidRPr="00A9119C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C26C2F" w:rsidRPr="00A9119C" w:rsidRDefault="00C26C2F" w:rsidP="00C26C2F">
      <w:pPr>
        <w:ind w:firstLine="709"/>
        <w:jc w:val="both"/>
        <w:rPr>
          <w:sz w:val="28"/>
          <w:szCs w:val="28"/>
        </w:rPr>
      </w:pPr>
      <w:r w:rsidRPr="00A9119C">
        <w:rPr>
          <w:sz w:val="28"/>
          <w:szCs w:val="28"/>
        </w:rPr>
        <w:t>вариант 1</w:t>
      </w:r>
      <w:r w:rsidRPr="00A9119C">
        <w:rPr>
          <w:b/>
          <w:sz w:val="28"/>
          <w:szCs w:val="28"/>
        </w:rPr>
        <w:t xml:space="preserve"> </w:t>
      </w:r>
      <w:r w:rsidRPr="00A9119C">
        <w:rPr>
          <w:sz w:val="28"/>
          <w:szCs w:val="28"/>
        </w:rPr>
        <w:t xml:space="preserve">– </w:t>
      </w:r>
      <w:r w:rsidR="00A9119C" w:rsidRPr="00A9119C">
        <w:rPr>
          <w:sz w:val="28"/>
          <w:szCs w:val="28"/>
        </w:rPr>
        <w:t>не принимать правовое регулирование</w:t>
      </w:r>
      <w:r w:rsidRPr="00A9119C">
        <w:rPr>
          <w:sz w:val="28"/>
          <w:szCs w:val="28"/>
        </w:rPr>
        <w:t>;</w:t>
      </w:r>
    </w:p>
    <w:p w:rsidR="00C26C2F" w:rsidRPr="00A9119C" w:rsidRDefault="00C26C2F" w:rsidP="00C26C2F">
      <w:pPr>
        <w:ind w:firstLine="709"/>
        <w:jc w:val="both"/>
        <w:rPr>
          <w:sz w:val="28"/>
          <w:szCs w:val="28"/>
        </w:rPr>
      </w:pPr>
      <w:r w:rsidRPr="00A9119C">
        <w:rPr>
          <w:sz w:val="28"/>
          <w:szCs w:val="28"/>
        </w:rPr>
        <w:t xml:space="preserve">вариант 2 – утвердить </w:t>
      </w:r>
      <w:r w:rsidR="00781DB5" w:rsidRPr="00A9119C">
        <w:rPr>
          <w:sz w:val="28"/>
          <w:szCs w:val="28"/>
        </w:rPr>
        <w:t>Правил</w:t>
      </w:r>
      <w:r w:rsidR="00145666" w:rsidRPr="00A9119C">
        <w:rPr>
          <w:sz w:val="28"/>
          <w:szCs w:val="28"/>
        </w:rPr>
        <w:t>а</w:t>
      </w:r>
      <w:r w:rsidR="00781DB5" w:rsidRPr="00A9119C">
        <w:rPr>
          <w:sz w:val="28"/>
          <w:szCs w:val="28"/>
        </w:rPr>
        <w:t xml:space="preserve"> </w:t>
      </w:r>
      <w:r w:rsidR="00A9119C" w:rsidRPr="00A9119C">
        <w:rPr>
          <w:sz w:val="28"/>
          <w:szCs w:val="28"/>
        </w:rPr>
        <w:t>предоставления субсидий на возмещение затрат на проведение иммуногенетической экспертизы маточного поголовья овец и (или) коз</w:t>
      </w:r>
      <w:r w:rsidR="00781DB5" w:rsidRPr="00A9119C">
        <w:rPr>
          <w:sz w:val="28"/>
          <w:szCs w:val="28"/>
        </w:rPr>
        <w:t xml:space="preserve"> </w:t>
      </w:r>
      <w:r w:rsidRPr="00A9119C">
        <w:rPr>
          <w:sz w:val="28"/>
          <w:szCs w:val="28"/>
        </w:rPr>
        <w:t xml:space="preserve">(далее – </w:t>
      </w:r>
      <w:r w:rsidR="00781DB5" w:rsidRPr="00A9119C">
        <w:rPr>
          <w:sz w:val="28"/>
          <w:szCs w:val="28"/>
        </w:rPr>
        <w:t>Правила</w:t>
      </w:r>
      <w:r w:rsidRPr="00A9119C">
        <w:rPr>
          <w:sz w:val="28"/>
          <w:szCs w:val="28"/>
        </w:rPr>
        <w:t>), согласно представленному проекту акта.</w:t>
      </w:r>
    </w:p>
    <w:p w:rsidR="00C26C2F" w:rsidRPr="00A9119C" w:rsidRDefault="00C26C2F" w:rsidP="00C26C2F">
      <w:pPr>
        <w:ind w:firstLine="709"/>
        <w:jc w:val="both"/>
        <w:rPr>
          <w:sz w:val="28"/>
          <w:szCs w:val="28"/>
        </w:rPr>
      </w:pPr>
      <w:r w:rsidRPr="00A9119C">
        <w:rPr>
          <w:sz w:val="28"/>
          <w:szCs w:val="28"/>
        </w:rPr>
        <w:t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</w:t>
      </w:r>
      <w:r w:rsidR="00C72585" w:rsidRPr="00A9119C">
        <w:rPr>
          <w:sz w:val="28"/>
          <w:szCs w:val="28"/>
        </w:rPr>
        <w:t>,</w:t>
      </w:r>
      <w:r w:rsidRPr="00A9119C">
        <w:rPr>
          <w:sz w:val="28"/>
          <w:szCs w:val="28"/>
        </w:rPr>
        <w:t xml:space="preserve"> как </w:t>
      </w:r>
      <w:r w:rsidRPr="00A9119C">
        <w:rPr>
          <w:iCs/>
          <w:sz w:val="28"/>
          <w:szCs w:val="28"/>
        </w:rPr>
        <w:t>предпочтительный для решения выявленных проблем</w:t>
      </w:r>
      <w:r w:rsidRPr="00A9119C">
        <w:rPr>
          <w:sz w:val="28"/>
          <w:szCs w:val="28"/>
        </w:rPr>
        <w:t>.</w:t>
      </w:r>
    </w:p>
    <w:p w:rsidR="00C26C2F" w:rsidRDefault="00C26C2F" w:rsidP="00697E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19C">
        <w:rPr>
          <w:rFonts w:ascii="Times New Roman" w:hAnsi="Times New Roman" w:cs="Times New Roman"/>
          <w:sz w:val="28"/>
          <w:szCs w:val="28"/>
        </w:rPr>
        <w:t>Обоснованием выбора предпочтительного варианта решения выявленной проблемы является</w:t>
      </w:r>
      <w:r w:rsidR="00A9119C" w:rsidRPr="00A9119C">
        <w:rPr>
          <w:rFonts w:ascii="Times New Roman" w:hAnsi="Times New Roman" w:cs="Times New Roman"/>
          <w:sz w:val="28"/>
          <w:szCs w:val="28"/>
        </w:rPr>
        <w:t xml:space="preserve"> </w:t>
      </w:r>
      <w:r w:rsidR="00781DB5" w:rsidRPr="00A9119C">
        <w:rPr>
          <w:rFonts w:ascii="Times New Roman" w:hAnsi="Times New Roman" w:cs="Times New Roman"/>
          <w:sz w:val="28"/>
          <w:szCs w:val="28"/>
        </w:rPr>
        <w:t xml:space="preserve">сравнение с аналогичными показателями прошлых периодов, количественный показатель </w:t>
      </w:r>
      <w:r w:rsidR="00A9119C" w:rsidRPr="00A9119C">
        <w:rPr>
          <w:rFonts w:ascii="Times New Roman" w:hAnsi="Times New Roman" w:cs="Times New Roman"/>
          <w:sz w:val="28"/>
          <w:szCs w:val="28"/>
        </w:rPr>
        <w:t xml:space="preserve">маточного поголовья овец и (или) коз </w:t>
      </w:r>
      <w:r w:rsidR="00781DB5" w:rsidRPr="00A9119C">
        <w:rPr>
          <w:rFonts w:ascii="Times New Roman" w:hAnsi="Times New Roman" w:cs="Times New Roman"/>
          <w:sz w:val="28"/>
          <w:szCs w:val="28"/>
        </w:rPr>
        <w:t>на территории Республики Северная Осетия-Алания увеличится</w:t>
      </w:r>
      <w:r w:rsidR="001C2B5A">
        <w:rPr>
          <w:rFonts w:ascii="Times New Roman" w:hAnsi="Times New Roman" w:cs="Times New Roman"/>
          <w:sz w:val="28"/>
          <w:szCs w:val="28"/>
        </w:rPr>
        <w:t xml:space="preserve"> </w:t>
      </w:r>
      <w:r w:rsidR="001C2B5A" w:rsidRPr="00677FA3">
        <w:rPr>
          <w:rFonts w:ascii="Times New Roman" w:hAnsi="Times New Roman" w:cs="Times New Roman"/>
          <w:sz w:val="28"/>
          <w:szCs w:val="28"/>
        </w:rPr>
        <w:t>в 2018 году</w:t>
      </w:r>
      <w:r w:rsidR="00C74BC8" w:rsidRPr="00677FA3">
        <w:rPr>
          <w:rFonts w:ascii="Times New Roman" w:hAnsi="Times New Roman" w:cs="Times New Roman"/>
          <w:sz w:val="28"/>
          <w:szCs w:val="28"/>
        </w:rPr>
        <w:t xml:space="preserve"> на 2,3% по сравнению с 2017 годом</w:t>
      </w:r>
      <w:r w:rsidR="001C2B5A" w:rsidRPr="00677FA3">
        <w:rPr>
          <w:rFonts w:ascii="Times New Roman" w:hAnsi="Times New Roman" w:cs="Times New Roman"/>
          <w:sz w:val="28"/>
          <w:szCs w:val="28"/>
        </w:rPr>
        <w:t xml:space="preserve">, а в последующих годах </w:t>
      </w:r>
      <w:r w:rsidR="00C74BC8" w:rsidRPr="00677FA3">
        <w:rPr>
          <w:rFonts w:ascii="Times New Roman" w:hAnsi="Times New Roman" w:cs="Times New Roman"/>
          <w:sz w:val="28"/>
          <w:szCs w:val="28"/>
        </w:rPr>
        <w:t xml:space="preserve">планируется увеличение </w:t>
      </w:r>
      <w:r w:rsidR="001C2B5A" w:rsidRPr="00677FA3">
        <w:rPr>
          <w:rFonts w:ascii="Times New Roman" w:hAnsi="Times New Roman" w:cs="Times New Roman"/>
          <w:sz w:val="28"/>
          <w:szCs w:val="28"/>
        </w:rPr>
        <w:t xml:space="preserve">на </w:t>
      </w:r>
      <w:r w:rsidR="008C6E15">
        <w:rPr>
          <w:rFonts w:ascii="Times New Roman" w:hAnsi="Times New Roman" w:cs="Times New Roman"/>
          <w:sz w:val="28"/>
          <w:szCs w:val="28"/>
        </w:rPr>
        <w:t>1</w:t>
      </w:r>
      <w:r w:rsidR="001C2B5A" w:rsidRPr="00677FA3">
        <w:rPr>
          <w:rFonts w:ascii="Times New Roman" w:hAnsi="Times New Roman" w:cs="Times New Roman"/>
          <w:sz w:val="28"/>
          <w:szCs w:val="28"/>
        </w:rPr>
        <w:t xml:space="preserve"> тыс. условных голов</w:t>
      </w:r>
      <w:r w:rsidR="00C74BC8" w:rsidRPr="00677FA3">
        <w:rPr>
          <w:rFonts w:ascii="Times New Roman" w:hAnsi="Times New Roman" w:cs="Times New Roman"/>
          <w:sz w:val="28"/>
          <w:szCs w:val="28"/>
        </w:rPr>
        <w:t xml:space="preserve"> или на 3,4%</w:t>
      </w:r>
      <w:r w:rsidR="001C2B5A" w:rsidRPr="00677F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202" w:rsidRPr="003E5202" w:rsidRDefault="007620D6" w:rsidP="003E5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B35224" w:rsidRPr="003E5202">
        <w:rPr>
          <w:rFonts w:ascii="Times New Roman" w:hAnsi="Times New Roman" w:cs="Times New Roman"/>
          <w:sz w:val="28"/>
          <w:szCs w:val="28"/>
        </w:rPr>
        <w:t>И</w:t>
      </w:r>
      <w:r w:rsidR="00754EC3" w:rsidRPr="003E5202">
        <w:rPr>
          <w:rFonts w:ascii="Times New Roman" w:hAnsi="Times New Roman" w:cs="Times New Roman"/>
          <w:sz w:val="28"/>
          <w:szCs w:val="28"/>
        </w:rPr>
        <w:t>спользовани</w:t>
      </w:r>
      <w:r w:rsidR="00B35224" w:rsidRPr="003E5202">
        <w:rPr>
          <w:rFonts w:ascii="Times New Roman" w:hAnsi="Times New Roman" w:cs="Times New Roman"/>
          <w:sz w:val="28"/>
          <w:szCs w:val="28"/>
        </w:rPr>
        <w:t>е</w:t>
      </w:r>
      <w:r w:rsidR="00754EC3" w:rsidRPr="003E5202">
        <w:rPr>
          <w:rFonts w:ascii="Times New Roman" w:hAnsi="Times New Roman" w:cs="Times New Roman"/>
          <w:sz w:val="28"/>
          <w:szCs w:val="28"/>
        </w:rPr>
        <w:t xml:space="preserve"> иммуногенетических методов </w:t>
      </w:r>
      <w:r w:rsidR="003E5202" w:rsidRPr="003E5202">
        <w:rPr>
          <w:rFonts w:ascii="Times New Roman" w:hAnsi="Times New Roman" w:cs="Times New Roman"/>
          <w:sz w:val="28"/>
          <w:szCs w:val="28"/>
        </w:rPr>
        <w:t xml:space="preserve">для оценки генетического потенциала маточного поголовья овец и (или) коз по качеству потомства с подтвержденным генетической экспертизой </w:t>
      </w:r>
      <w:r w:rsidR="003E5202" w:rsidRPr="003E5202">
        <w:rPr>
          <w:rFonts w:ascii="Times New Roman" w:hAnsi="Times New Roman" w:cs="Times New Roman"/>
          <w:sz w:val="28"/>
          <w:szCs w:val="28"/>
        </w:rPr>
        <w:lastRenderedPageBreak/>
        <w:t>происхождением, способствует увеличению плодовитости маток, жизнеспособности ягнят, мясной и шерстной продуктивности, активизации защитных сил организма, улучшению и увеличению количественно</w:t>
      </w:r>
      <w:r w:rsidR="009C4024">
        <w:rPr>
          <w:rFonts w:ascii="Times New Roman" w:hAnsi="Times New Roman" w:cs="Times New Roman"/>
          <w:sz w:val="28"/>
          <w:szCs w:val="28"/>
        </w:rPr>
        <w:t xml:space="preserve">-качественных показателей мяса </w:t>
      </w:r>
      <w:r w:rsidR="003E5202" w:rsidRPr="003E5202">
        <w:rPr>
          <w:rFonts w:ascii="Times New Roman" w:hAnsi="Times New Roman" w:cs="Times New Roman"/>
          <w:sz w:val="28"/>
          <w:szCs w:val="28"/>
        </w:rPr>
        <w:t xml:space="preserve">полученного потомства. </w:t>
      </w:r>
      <w:proofErr w:type="gramEnd"/>
    </w:p>
    <w:p w:rsidR="00C26C2F" w:rsidRPr="00A9119C" w:rsidRDefault="003E5202" w:rsidP="003E5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3753" w:rsidRPr="00A9119C">
        <w:rPr>
          <w:sz w:val="28"/>
          <w:szCs w:val="28"/>
        </w:rPr>
        <w:t>В ходе</w:t>
      </w:r>
      <w:r w:rsidR="00C26C2F" w:rsidRPr="00A9119C">
        <w:rPr>
          <w:sz w:val="28"/>
          <w:szCs w:val="28"/>
        </w:rPr>
        <w:t xml:space="preserve"> публичных обсуждений проекта акта </w:t>
      </w:r>
      <w:r w:rsidR="00A9119C">
        <w:rPr>
          <w:sz w:val="28"/>
          <w:szCs w:val="28"/>
        </w:rPr>
        <w:t>предложений не поступило</w:t>
      </w:r>
      <w:r w:rsidR="00C26C2F" w:rsidRPr="00A9119C">
        <w:rPr>
          <w:sz w:val="28"/>
          <w:szCs w:val="28"/>
        </w:rPr>
        <w:t>. Сводка предложений прилагается.</w:t>
      </w:r>
    </w:p>
    <w:p w:rsidR="00C26C2F" w:rsidRPr="00AE59AD" w:rsidRDefault="00C26C2F" w:rsidP="00C26C2F">
      <w:pPr>
        <w:ind w:firstLine="709"/>
        <w:jc w:val="both"/>
        <w:rPr>
          <w:sz w:val="28"/>
          <w:szCs w:val="28"/>
        </w:rPr>
      </w:pPr>
      <w:r w:rsidRPr="00AE59AD">
        <w:rPr>
          <w:sz w:val="28"/>
          <w:szCs w:val="28"/>
        </w:rPr>
        <w:t xml:space="preserve">Предполагаемая дата вступления в силу рассматриваемого акта –                 </w:t>
      </w:r>
      <w:r w:rsidR="009C4024">
        <w:rPr>
          <w:sz w:val="28"/>
          <w:szCs w:val="28"/>
        </w:rPr>
        <w:t>с</w:t>
      </w:r>
      <w:r w:rsidR="00AE59AD" w:rsidRPr="00AE59AD">
        <w:rPr>
          <w:sz w:val="28"/>
          <w:szCs w:val="28"/>
        </w:rPr>
        <w:t xml:space="preserve"> </w:t>
      </w:r>
      <w:r w:rsidR="009C4024">
        <w:rPr>
          <w:sz w:val="28"/>
          <w:szCs w:val="28"/>
        </w:rPr>
        <w:t>1 ноября</w:t>
      </w:r>
      <w:r w:rsidR="00AE59AD" w:rsidRPr="00AE59AD">
        <w:rPr>
          <w:sz w:val="28"/>
          <w:szCs w:val="28"/>
        </w:rPr>
        <w:t xml:space="preserve"> 2018 года</w:t>
      </w:r>
      <w:r w:rsidRPr="00AE59AD">
        <w:rPr>
          <w:sz w:val="28"/>
          <w:szCs w:val="28"/>
        </w:rPr>
        <w:t xml:space="preserve">. Необходимость в установлении переходного периода, по мнению регулирующего органа, отсутствует. </w:t>
      </w:r>
    </w:p>
    <w:p w:rsidR="00983753" w:rsidRPr="00AE59AD" w:rsidRDefault="00983753" w:rsidP="009837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9AD">
        <w:rPr>
          <w:color w:val="000000"/>
          <w:sz w:val="28"/>
          <w:szCs w:val="28"/>
        </w:rPr>
        <w:tab/>
        <w:t xml:space="preserve">По итогам оценки регулирующего воздействия считаем, что проект акта не содержит положений, </w:t>
      </w:r>
      <w:r w:rsidRPr="00AE59AD"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Осетия-Алания.</w:t>
      </w:r>
    </w:p>
    <w:p w:rsidR="00C26C2F" w:rsidRPr="00AE59AD" w:rsidRDefault="00C26C2F" w:rsidP="00C26C2F">
      <w:pPr>
        <w:ind w:firstLine="709"/>
        <w:jc w:val="both"/>
        <w:rPr>
          <w:sz w:val="28"/>
          <w:szCs w:val="28"/>
        </w:rPr>
      </w:pPr>
      <w:r w:rsidRPr="00AE59AD">
        <w:rPr>
          <w:sz w:val="28"/>
          <w:szCs w:val="28"/>
        </w:rPr>
        <w:t xml:space="preserve">Содержание проекта акта соответствует обозначенному регулирующим органом механизму решения проблемы правового регулирования в сфере </w:t>
      </w:r>
      <w:r w:rsidR="00781DB5" w:rsidRPr="00AE59AD">
        <w:rPr>
          <w:sz w:val="28"/>
          <w:szCs w:val="28"/>
        </w:rPr>
        <w:t>сельского хозяйства</w:t>
      </w:r>
      <w:r w:rsidRPr="00AE59AD">
        <w:rPr>
          <w:sz w:val="28"/>
          <w:szCs w:val="28"/>
        </w:rPr>
        <w:t xml:space="preserve"> на территории Республики Северная Осетия-Алания.</w:t>
      </w:r>
    </w:p>
    <w:p w:rsidR="00C26C2F" w:rsidRPr="00A9119C" w:rsidRDefault="00C26C2F" w:rsidP="00C26C2F">
      <w:pPr>
        <w:suppressAutoHyphens/>
        <w:jc w:val="both"/>
        <w:rPr>
          <w:sz w:val="28"/>
          <w:szCs w:val="28"/>
        </w:rPr>
      </w:pPr>
      <w:r w:rsidRPr="00A9119C">
        <w:rPr>
          <w:sz w:val="28"/>
          <w:szCs w:val="28"/>
        </w:rPr>
        <w:tab/>
        <w:t xml:space="preserve">Учитывая </w:t>
      </w:r>
      <w:r w:rsidR="00A9119C">
        <w:rPr>
          <w:sz w:val="28"/>
          <w:szCs w:val="28"/>
        </w:rPr>
        <w:t>актуальность</w:t>
      </w:r>
      <w:r w:rsidRPr="00A9119C">
        <w:rPr>
          <w:sz w:val="28"/>
          <w:szCs w:val="28"/>
        </w:rPr>
        <w:t xml:space="preserve"> проекта акта, итоги публичных консультаций, итоги согласования и положительное заключение Министерства финансов Республики Северная Осетия-Алания (от </w:t>
      </w:r>
      <w:r w:rsidR="0055175D">
        <w:rPr>
          <w:sz w:val="28"/>
          <w:szCs w:val="28"/>
        </w:rPr>
        <w:t>18.</w:t>
      </w:r>
      <w:r w:rsidR="00A9119C">
        <w:rPr>
          <w:sz w:val="28"/>
          <w:szCs w:val="28"/>
        </w:rPr>
        <w:t>10</w:t>
      </w:r>
      <w:r w:rsidRPr="00A9119C">
        <w:rPr>
          <w:sz w:val="28"/>
          <w:szCs w:val="28"/>
        </w:rPr>
        <w:t>.2018 №</w:t>
      </w:r>
      <w:r w:rsidR="001019D4">
        <w:rPr>
          <w:sz w:val="28"/>
          <w:szCs w:val="28"/>
        </w:rPr>
        <w:t>38/</w:t>
      </w:r>
      <w:r w:rsidR="0055175D">
        <w:rPr>
          <w:sz w:val="28"/>
          <w:szCs w:val="28"/>
        </w:rPr>
        <w:t>1423</w:t>
      </w:r>
      <w:r w:rsidR="001019D4">
        <w:rPr>
          <w:sz w:val="28"/>
          <w:szCs w:val="28"/>
        </w:rPr>
        <w:t>.</w:t>
      </w:r>
      <w:r w:rsidR="0055175D">
        <w:rPr>
          <w:sz w:val="28"/>
          <w:szCs w:val="28"/>
        </w:rPr>
        <w:t>37.1</w:t>
      </w:r>
      <w:r w:rsidRPr="00A9119C">
        <w:rPr>
          <w:sz w:val="28"/>
          <w:szCs w:val="28"/>
        </w:rPr>
        <w:t>), Министерство рекомендует проект акта к рассмотрению Правительством Республики Северная Осетия-Алания.</w:t>
      </w:r>
    </w:p>
    <w:p w:rsidR="00C26C2F" w:rsidRPr="00F12415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19C">
        <w:rPr>
          <w:rFonts w:ascii="Times New Roman" w:hAnsi="Times New Roman" w:cs="Times New Roman"/>
          <w:sz w:val="28"/>
          <w:szCs w:val="28"/>
        </w:rPr>
        <w:t xml:space="preserve">В соответствии с пунктом 2.9 Порядка проведения оценки регулирующего воздействия </w:t>
      </w:r>
      <w:r w:rsidR="00AD5477">
        <w:rPr>
          <w:rFonts w:ascii="Times New Roman" w:hAnsi="Times New Roman" w:cs="Times New Roman"/>
          <w:sz w:val="28"/>
          <w:szCs w:val="28"/>
        </w:rPr>
        <w:t xml:space="preserve">и </w:t>
      </w:r>
      <w:r w:rsidR="00AD5477" w:rsidRPr="00E51D9E">
        <w:rPr>
          <w:rFonts w:ascii="Times New Roman" w:hAnsi="Times New Roman" w:cs="Times New Roman"/>
          <w:sz w:val="28"/>
          <w:szCs w:val="28"/>
        </w:rPr>
        <w:t>в целях положительного социального и экономического эффекта от реализации данного проекта акта регулирующему органу</w:t>
      </w:r>
      <w:r w:rsidR="00AD5477" w:rsidRPr="00E51D9E">
        <w:t xml:space="preserve"> </w:t>
      </w:r>
      <w:r w:rsidR="00AD5477" w:rsidRPr="00E51D9E">
        <w:rPr>
          <w:rFonts w:ascii="Times New Roman" w:hAnsi="Times New Roman" w:cs="Times New Roman"/>
          <w:sz w:val="28"/>
          <w:szCs w:val="28"/>
        </w:rPr>
        <w:t>необходимо проведение</w:t>
      </w:r>
      <w:r w:rsidR="00AD5477" w:rsidRPr="00AD5477">
        <w:rPr>
          <w:rFonts w:ascii="Times New Roman" w:hAnsi="Times New Roman" w:cs="Times New Roman"/>
          <w:sz w:val="28"/>
          <w:szCs w:val="28"/>
        </w:rPr>
        <w:t xml:space="preserve"> </w:t>
      </w:r>
      <w:r w:rsidRPr="00A9119C">
        <w:rPr>
          <w:rFonts w:ascii="Times New Roman" w:hAnsi="Times New Roman" w:cs="Times New Roman"/>
          <w:sz w:val="28"/>
          <w:szCs w:val="28"/>
        </w:rPr>
        <w:t>мониторинг</w:t>
      </w:r>
      <w:r w:rsidR="00AD5477">
        <w:rPr>
          <w:rFonts w:ascii="Times New Roman" w:hAnsi="Times New Roman" w:cs="Times New Roman"/>
          <w:sz w:val="28"/>
          <w:szCs w:val="28"/>
        </w:rPr>
        <w:t>а</w:t>
      </w:r>
      <w:r w:rsidRPr="00A9119C">
        <w:rPr>
          <w:rFonts w:ascii="Times New Roman" w:hAnsi="Times New Roman" w:cs="Times New Roman"/>
          <w:sz w:val="28"/>
          <w:szCs w:val="28"/>
        </w:rPr>
        <w:t xml:space="preserve"> фактического воздействия нормативного правового акта в 20</w:t>
      </w:r>
      <w:r w:rsidR="00A9119C">
        <w:rPr>
          <w:rFonts w:ascii="Times New Roman" w:hAnsi="Times New Roman" w:cs="Times New Roman"/>
          <w:sz w:val="28"/>
          <w:szCs w:val="28"/>
        </w:rPr>
        <w:t>20</w:t>
      </w:r>
      <w:r w:rsidRPr="00A9119C">
        <w:rPr>
          <w:rFonts w:ascii="Times New Roman" w:hAnsi="Times New Roman" w:cs="Times New Roman"/>
          <w:sz w:val="28"/>
          <w:szCs w:val="28"/>
        </w:rPr>
        <w:t xml:space="preserve"> год</w:t>
      </w:r>
      <w:r w:rsidR="007D6A75" w:rsidRPr="00A9119C">
        <w:rPr>
          <w:rFonts w:ascii="Times New Roman" w:hAnsi="Times New Roman" w:cs="Times New Roman"/>
          <w:sz w:val="28"/>
          <w:szCs w:val="28"/>
        </w:rPr>
        <w:t>у</w:t>
      </w:r>
      <w:r w:rsidRPr="00A9119C">
        <w:rPr>
          <w:rFonts w:ascii="Times New Roman" w:hAnsi="Times New Roman" w:cs="Times New Roman"/>
          <w:sz w:val="28"/>
          <w:szCs w:val="28"/>
        </w:rPr>
        <w:t>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  <w:proofErr w:type="gramEnd"/>
    </w:p>
    <w:p w:rsidR="00C26C2F" w:rsidRPr="00F12415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224" w:rsidRPr="00F12415" w:rsidRDefault="00B35224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Pr="00F12415" w:rsidRDefault="00C26C2F" w:rsidP="00C26C2F">
      <w:pPr>
        <w:jc w:val="both"/>
        <w:rPr>
          <w:sz w:val="28"/>
          <w:szCs w:val="28"/>
        </w:rPr>
      </w:pPr>
      <w:r w:rsidRPr="00F12415">
        <w:rPr>
          <w:sz w:val="28"/>
          <w:szCs w:val="28"/>
        </w:rPr>
        <w:t xml:space="preserve">Первый заместитель Министра                           </w:t>
      </w:r>
      <w:r w:rsidR="007D6A75">
        <w:rPr>
          <w:sz w:val="28"/>
          <w:szCs w:val="28"/>
        </w:rPr>
        <w:t xml:space="preserve">    </w:t>
      </w:r>
      <w:r w:rsidRPr="00F124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F12415">
        <w:rPr>
          <w:sz w:val="28"/>
          <w:szCs w:val="28"/>
        </w:rPr>
        <w:t xml:space="preserve">     А. Цориева</w:t>
      </w: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55175D" w:rsidRDefault="0055175D" w:rsidP="00C26C2F">
      <w:pPr>
        <w:ind w:right="-2"/>
        <w:jc w:val="both"/>
        <w:rPr>
          <w:sz w:val="22"/>
          <w:szCs w:val="22"/>
        </w:rPr>
      </w:pPr>
    </w:p>
    <w:p w:rsidR="009C4024" w:rsidRDefault="009C4024" w:rsidP="00C26C2F">
      <w:pPr>
        <w:ind w:right="-2"/>
        <w:jc w:val="both"/>
        <w:rPr>
          <w:sz w:val="22"/>
          <w:szCs w:val="22"/>
        </w:rPr>
      </w:pPr>
    </w:p>
    <w:p w:rsidR="009C4024" w:rsidRDefault="009C4024" w:rsidP="00C26C2F">
      <w:pPr>
        <w:ind w:right="-2"/>
        <w:jc w:val="both"/>
        <w:rPr>
          <w:sz w:val="22"/>
          <w:szCs w:val="22"/>
        </w:rPr>
      </w:pPr>
    </w:p>
    <w:p w:rsidR="009C4024" w:rsidRDefault="009C4024" w:rsidP="00C26C2F">
      <w:pPr>
        <w:ind w:right="-2"/>
        <w:jc w:val="both"/>
        <w:rPr>
          <w:sz w:val="22"/>
          <w:szCs w:val="22"/>
        </w:rPr>
      </w:pPr>
    </w:p>
    <w:p w:rsidR="007D6A75" w:rsidRDefault="007D6A75" w:rsidP="00C26C2F">
      <w:pPr>
        <w:ind w:right="-2"/>
        <w:jc w:val="both"/>
        <w:rPr>
          <w:sz w:val="22"/>
          <w:szCs w:val="22"/>
        </w:rPr>
      </w:pPr>
    </w:p>
    <w:p w:rsidR="00C26C2F" w:rsidRPr="00F95B1C" w:rsidRDefault="00C26C2F" w:rsidP="00C26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5B1C">
        <w:rPr>
          <w:sz w:val="22"/>
          <w:szCs w:val="22"/>
        </w:rPr>
        <w:t>Дзестелов А.</w:t>
      </w:r>
    </w:p>
    <w:p w:rsidR="00746452" w:rsidRDefault="00C26C2F" w:rsidP="00C26C2F">
      <w:pPr>
        <w:autoSpaceDE w:val="0"/>
        <w:autoSpaceDN w:val="0"/>
        <w:adjustRightInd w:val="0"/>
        <w:jc w:val="both"/>
      </w:pPr>
      <w:r w:rsidRPr="00F95B1C">
        <w:rPr>
          <w:sz w:val="22"/>
          <w:szCs w:val="22"/>
        </w:rPr>
        <w:t>53-33-96</w:t>
      </w:r>
    </w:p>
    <w:sectPr w:rsidR="00746452" w:rsidSect="00B61FB7">
      <w:headerReference w:type="default" r:id="rId8"/>
      <w:pgSz w:w="11906" w:h="16838"/>
      <w:pgMar w:top="993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E2" w:rsidRDefault="00D835E2">
      <w:r>
        <w:separator/>
      </w:r>
    </w:p>
  </w:endnote>
  <w:endnote w:type="continuationSeparator" w:id="0">
    <w:p w:rsidR="00D835E2" w:rsidRDefault="00D8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E2" w:rsidRDefault="00D835E2">
      <w:r>
        <w:separator/>
      </w:r>
    </w:p>
  </w:footnote>
  <w:footnote w:type="continuationSeparator" w:id="0">
    <w:p w:rsidR="00D835E2" w:rsidRDefault="00D8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7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4628">
      <w:rPr>
        <w:noProof/>
      </w:rPr>
      <w:t>6</w:t>
    </w:r>
    <w:r>
      <w:fldChar w:fldCharType="end"/>
    </w:r>
  </w:p>
  <w:p w:rsidR="00B61FB7" w:rsidRDefault="00B61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21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56C3A"/>
    <w:rsid w:val="00065310"/>
    <w:rsid w:val="00080DEF"/>
    <w:rsid w:val="00086D01"/>
    <w:rsid w:val="000E5A80"/>
    <w:rsid w:val="001019D4"/>
    <w:rsid w:val="0012052D"/>
    <w:rsid w:val="00133C4F"/>
    <w:rsid w:val="00145666"/>
    <w:rsid w:val="00162AA2"/>
    <w:rsid w:val="00164B4E"/>
    <w:rsid w:val="00165777"/>
    <w:rsid w:val="00193A6E"/>
    <w:rsid w:val="001C2B5A"/>
    <w:rsid w:val="00206FD7"/>
    <w:rsid w:val="00214A9E"/>
    <w:rsid w:val="002601A7"/>
    <w:rsid w:val="002643B3"/>
    <w:rsid w:val="00270FCF"/>
    <w:rsid w:val="002D4B27"/>
    <w:rsid w:val="003217EB"/>
    <w:rsid w:val="00324093"/>
    <w:rsid w:val="0032553D"/>
    <w:rsid w:val="00382635"/>
    <w:rsid w:val="003867F3"/>
    <w:rsid w:val="003D6B9C"/>
    <w:rsid w:val="003E5202"/>
    <w:rsid w:val="003E6F78"/>
    <w:rsid w:val="004E5913"/>
    <w:rsid w:val="00510771"/>
    <w:rsid w:val="0055175D"/>
    <w:rsid w:val="00554C56"/>
    <w:rsid w:val="00562B1F"/>
    <w:rsid w:val="0056472A"/>
    <w:rsid w:val="005B1858"/>
    <w:rsid w:val="0060088F"/>
    <w:rsid w:val="00677FA3"/>
    <w:rsid w:val="0068260C"/>
    <w:rsid w:val="00697E0E"/>
    <w:rsid w:val="00743927"/>
    <w:rsid w:val="00746452"/>
    <w:rsid w:val="00754EC3"/>
    <w:rsid w:val="007620D6"/>
    <w:rsid w:val="007627F7"/>
    <w:rsid w:val="00764A78"/>
    <w:rsid w:val="00781DB5"/>
    <w:rsid w:val="007B0348"/>
    <w:rsid w:val="007D6A75"/>
    <w:rsid w:val="007D6E05"/>
    <w:rsid w:val="008110B3"/>
    <w:rsid w:val="00817F79"/>
    <w:rsid w:val="00827E22"/>
    <w:rsid w:val="00842D64"/>
    <w:rsid w:val="008B3970"/>
    <w:rsid w:val="008C6E15"/>
    <w:rsid w:val="008D30C4"/>
    <w:rsid w:val="008F0C70"/>
    <w:rsid w:val="00915B5D"/>
    <w:rsid w:val="00951399"/>
    <w:rsid w:val="00952915"/>
    <w:rsid w:val="00983753"/>
    <w:rsid w:val="00992D4F"/>
    <w:rsid w:val="009A1C5A"/>
    <w:rsid w:val="009C4024"/>
    <w:rsid w:val="009E22FC"/>
    <w:rsid w:val="009F52C8"/>
    <w:rsid w:val="00A13548"/>
    <w:rsid w:val="00A76414"/>
    <w:rsid w:val="00A82966"/>
    <w:rsid w:val="00A9119C"/>
    <w:rsid w:val="00AB0F68"/>
    <w:rsid w:val="00AD5477"/>
    <w:rsid w:val="00AE59AD"/>
    <w:rsid w:val="00AF2226"/>
    <w:rsid w:val="00AF744A"/>
    <w:rsid w:val="00AF756C"/>
    <w:rsid w:val="00B320BF"/>
    <w:rsid w:val="00B35224"/>
    <w:rsid w:val="00B61FB7"/>
    <w:rsid w:val="00B62B0F"/>
    <w:rsid w:val="00B63FA9"/>
    <w:rsid w:val="00B92284"/>
    <w:rsid w:val="00B956D7"/>
    <w:rsid w:val="00C26C2F"/>
    <w:rsid w:val="00C30E27"/>
    <w:rsid w:val="00C36C64"/>
    <w:rsid w:val="00C70B0F"/>
    <w:rsid w:val="00C72585"/>
    <w:rsid w:val="00C74BC8"/>
    <w:rsid w:val="00C839DC"/>
    <w:rsid w:val="00CB613F"/>
    <w:rsid w:val="00CE4F57"/>
    <w:rsid w:val="00D304A8"/>
    <w:rsid w:val="00D34628"/>
    <w:rsid w:val="00D3651F"/>
    <w:rsid w:val="00D53A11"/>
    <w:rsid w:val="00D835E2"/>
    <w:rsid w:val="00D96A56"/>
    <w:rsid w:val="00DA1202"/>
    <w:rsid w:val="00DB4953"/>
    <w:rsid w:val="00E4712D"/>
    <w:rsid w:val="00E51D9E"/>
    <w:rsid w:val="00E7647D"/>
    <w:rsid w:val="00F41ABD"/>
    <w:rsid w:val="00F42EE2"/>
    <w:rsid w:val="00F44E7E"/>
    <w:rsid w:val="00F67912"/>
    <w:rsid w:val="00FA4909"/>
    <w:rsid w:val="00FC6EE7"/>
    <w:rsid w:val="00FD4887"/>
    <w:rsid w:val="00FE1F3E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6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2018-10-26T12:35:00Z</cp:lastPrinted>
  <dcterms:created xsi:type="dcterms:W3CDTF">2018-06-06T07:22:00Z</dcterms:created>
  <dcterms:modified xsi:type="dcterms:W3CDTF">2018-10-26T12:45:00Z</dcterms:modified>
</cp:coreProperties>
</file>