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6E08EF" w:rsidRDefault="00B53553" w:rsidP="006E08E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98107D">
        <w:rPr>
          <w:rFonts w:ascii="Times New Roman" w:hAnsi="Times New Roman" w:cs="Times New Roman"/>
          <w:sz w:val="28"/>
          <w:szCs w:val="28"/>
        </w:rPr>
        <w:t>постановления</w:t>
      </w:r>
      <w:r w:rsidR="0098107D" w:rsidRPr="004B1DE0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6E08EF">
        <w:rPr>
          <w:rFonts w:ascii="Times New Roman" w:hAnsi="Times New Roman" w:cs="Times New Roman"/>
          <w:sz w:val="28"/>
          <w:szCs w:val="28"/>
        </w:rPr>
        <w:t xml:space="preserve">от </w:t>
      </w:r>
      <w:r w:rsidR="006E08EF" w:rsidRPr="006E08EF">
        <w:rPr>
          <w:rFonts w:ascii="Times New Roman" w:hAnsi="Times New Roman" w:cs="Times New Roman"/>
          <w:sz w:val="28"/>
          <w:szCs w:val="28"/>
        </w:rPr>
        <w:t>10 декабря 2019 года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78479A" w:rsidRDefault="0078479A" w:rsidP="006E08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Владикавказ, </w:t>
      </w:r>
      <w:r w:rsidR="006E08EF">
        <w:rPr>
          <w:rFonts w:ascii="Times New Roman" w:hAnsi="Times New Roman" w:cs="Times New Roman"/>
          <w:sz w:val="28"/>
          <w:szCs w:val="28"/>
        </w:rPr>
        <w:t>пл. Свободы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</w:t>
      </w:r>
      <w:r w:rsidR="006E08EF">
        <w:rPr>
          <w:rFonts w:ascii="Times New Roman" w:hAnsi="Times New Roman" w:cs="Times New Roman"/>
          <w:sz w:val="28"/>
          <w:szCs w:val="28"/>
        </w:rPr>
        <w:t xml:space="preserve">1, </w:t>
      </w:r>
      <w:r w:rsidRPr="0078479A">
        <w:rPr>
          <w:rFonts w:ascii="Times New Roman" w:hAnsi="Times New Roman" w:cs="Times New Roman"/>
          <w:sz w:val="28"/>
          <w:szCs w:val="28"/>
        </w:rPr>
        <w:t>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6" w:history="1"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orv@economy.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6E08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2792C" w:rsidRPr="00A5710F">
          <w:rPr>
            <w:rStyle w:val="a4"/>
            <w:rFonts w:ascii="Times New Roman" w:hAnsi="Times New Roman" w:cs="Times New Roman"/>
            <w:sz w:val="28"/>
            <w:szCs w:val="28"/>
          </w:rPr>
          <w:t>msp@economy.</w:t>
        </w:r>
        <w:r w:rsidR="0082792C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82792C" w:rsidRPr="00A5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792C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2792C" w:rsidRPr="00A5710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6E08EF">
      <w:pPr>
        <w:widowControl/>
        <w:autoSpaceDE/>
        <w:adjustRightInd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146EAB">
        <w:rPr>
          <w:rFonts w:ascii="Times New Roman" w:hAnsi="Times New Roman" w:cs="Times New Roman"/>
          <w:sz w:val="28"/>
          <w:szCs w:val="28"/>
        </w:rPr>
        <w:t xml:space="preserve">: </w:t>
      </w:r>
      <w:r w:rsidR="00314F98" w:rsidRPr="00146EA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146E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EAB" w:rsidRPr="00146EAB">
        <w:rPr>
          <w:rFonts w:ascii="Times New Roman" w:hAnsi="Times New Roman" w:cs="Times New Roman"/>
          <w:sz w:val="28"/>
          <w:szCs w:val="28"/>
        </w:rPr>
        <w:t>05.06.2023</w:t>
      </w:r>
      <w:r w:rsidR="006E08EF" w:rsidRPr="00146EAB">
        <w:rPr>
          <w:rFonts w:ascii="Times New Roman" w:hAnsi="Times New Roman" w:cs="Times New Roman"/>
          <w:sz w:val="28"/>
          <w:szCs w:val="28"/>
        </w:rPr>
        <w:t xml:space="preserve"> по </w:t>
      </w:r>
      <w:r w:rsidR="00146EAB" w:rsidRPr="00146EAB">
        <w:rPr>
          <w:rFonts w:ascii="Times New Roman" w:hAnsi="Times New Roman" w:cs="Times New Roman"/>
          <w:sz w:val="28"/>
          <w:szCs w:val="28"/>
        </w:rPr>
        <w:t>26.06.2023</w:t>
      </w:r>
    </w:p>
    <w:p w:rsidR="00F83530" w:rsidRDefault="0078479A" w:rsidP="006E08EF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A96DDC" w:rsidP="006E08E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46EAB" w:rsidRPr="00146EAB">
        <w:rPr>
          <w:rFonts w:ascii="Times New Roman" w:eastAsia="Times New Roman" w:hAnsi="Times New Roman" w:cs="Times New Roman"/>
          <w:sz w:val="28"/>
          <w:szCs w:val="28"/>
        </w:rPr>
        <w:t>30.06.2023</w:t>
      </w:r>
      <w:r w:rsidR="00314F98" w:rsidRPr="00146E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A96DDC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EAB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A6" w:rsidRDefault="00195CA6" w:rsidP="00195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правоприменительсности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195CA6" w:rsidRDefault="00195CA6" w:rsidP="00195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 действующем нормативном правовом акте положений, необоснованно затрудняющих ведение предпринимательской деятельности, выявление негативных факторов, создающих административные барьеры для участия в конкурсном отборе на получение субсидий субъектами малого и среднего предпринимательства, соответствие положений акта механизму решения проблемы правового регулирования в сфере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грантов на поддержку субъектов малого и среднего предпринимательства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195CA6" w:rsidRPr="00E40B4D" w:rsidRDefault="00195CA6" w:rsidP="00195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с </w:t>
      </w:r>
      <w:r w:rsidRPr="00E40B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 Федерации от 18 сентября 2020 года № 1492 «Об общих требованиях к нормативным правовым актам, муниципальным правовым </w:t>
      </w:r>
      <w:r w:rsidRPr="00E40B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 </w:t>
      </w:r>
    </w:p>
    <w:p w:rsidR="00195CA6" w:rsidRPr="00C46371" w:rsidRDefault="00195CA6" w:rsidP="00195CA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46371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Министерства экономического развития Российской Федерации  от 26 марта 2021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6371">
        <w:rPr>
          <w:rFonts w:ascii="Times New Roman" w:hAnsi="Times New Roman" w:cs="Times New Roman"/>
          <w:sz w:val="28"/>
          <w:szCs w:val="28"/>
          <w:shd w:val="clear" w:color="auto" w:fill="FFFFFF"/>
        </w:rPr>
        <w:t>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5B6601" w:rsidRDefault="005B6601" w:rsidP="005B6601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Постановление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Правите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льства Российской Федерации от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107D"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p w:rsidR="00A67562" w:rsidRDefault="00A67562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62" w:rsidRPr="00A67562" w:rsidRDefault="00A67562" w:rsidP="00A67562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7562">
        <w:rPr>
          <w:rFonts w:ascii="Arial" w:hAnsi="Arial" w:cs="Arial"/>
          <w:kern w:val="0"/>
          <w:sz w:val="24"/>
          <w:szCs w:val="24"/>
        </w:rPr>
        <w:t> </w:t>
      </w:r>
    </w:p>
    <w:p w:rsidR="00A67562" w:rsidRPr="00A67562" w:rsidRDefault="00A67562" w:rsidP="00A67562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kern w:val="0"/>
          <w:sz w:val="22"/>
          <w:szCs w:val="22"/>
        </w:rPr>
      </w:pPr>
    </w:p>
    <w:p w:rsidR="00A67562" w:rsidRPr="001474E9" w:rsidRDefault="00A67562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562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1057B8"/>
    <w:rsid w:val="00146EAB"/>
    <w:rsid w:val="001474E9"/>
    <w:rsid w:val="00180ECE"/>
    <w:rsid w:val="00191AA9"/>
    <w:rsid w:val="00195CA6"/>
    <w:rsid w:val="00215375"/>
    <w:rsid w:val="00221A0D"/>
    <w:rsid w:val="0023740B"/>
    <w:rsid w:val="00314F98"/>
    <w:rsid w:val="00324DCE"/>
    <w:rsid w:val="003660EB"/>
    <w:rsid w:val="00462BD2"/>
    <w:rsid w:val="00477519"/>
    <w:rsid w:val="00497CA5"/>
    <w:rsid w:val="004D5E54"/>
    <w:rsid w:val="004E095A"/>
    <w:rsid w:val="00522969"/>
    <w:rsid w:val="00573987"/>
    <w:rsid w:val="005B6601"/>
    <w:rsid w:val="005E0B7F"/>
    <w:rsid w:val="005E2395"/>
    <w:rsid w:val="005F29B0"/>
    <w:rsid w:val="00610FFC"/>
    <w:rsid w:val="00617988"/>
    <w:rsid w:val="00627308"/>
    <w:rsid w:val="006C5711"/>
    <w:rsid w:val="006E08EF"/>
    <w:rsid w:val="00702FE5"/>
    <w:rsid w:val="00734CCF"/>
    <w:rsid w:val="00783F0B"/>
    <w:rsid w:val="0078479A"/>
    <w:rsid w:val="007B4823"/>
    <w:rsid w:val="007F7967"/>
    <w:rsid w:val="0082792C"/>
    <w:rsid w:val="00844A28"/>
    <w:rsid w:val="00896007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67562"/>
    <w:rsid w:val="00A96DDC"/>
    <w:rsid w:val="00AF47D6"/>
    <w:rsid w:val="00B14FCB"/>
    <w:rsid w:val="00B53553"/>
    <w:rsid w:val="00B647FA"/>
    <w:rsid w:val="00B750B7"/>
    <w:rsid w:val="00BB47B5"/>
    <w:rsid w:val="00BB6B57"/>
    <w:rsid w:val="00C07C2B"/>
    <w:rsid w:val="00C46371"/>
    <w:rsid w:val="00C6641D"/>
    <w:rsid w:val="00C66F51"/>
    <w:rsid w:val="00CA264B"/>
    <w:rsid w:val="00D23091"/>
    <w:rsid w:val="00D24C8A"/>
    <w:rsid w:val="00E24E81"/>
    <w:rsid w:val="00E40B4D"/>
    <w:rsid w:val="00E47E83"/>
    <w:rsid w:val="00EA42EF"/>
    <w:rsid w:val="00F34E05"/>
    <w:rsid w:val="00F47C0A"/>
    <w:rsid w:val="00F56A11"/>
    <w:rsid w:val="00F67CCC"/>
    <w:rsid w:val="00F83530"/>
    <w:rsid w:val="00F86CE3"/>
    <w:rsid w:val="00F94D53"/>
    <w:rsid w:val="00FB048D"/>
    <w:rsid w:val="00FB0F43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F92"/>
  <w15:docId w15:val="{7E2C4FE0-BBB0-4E24-9D40-DB5F41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msp@economy.alani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96CA-5B7D-49A1-83D9-A3ED8D4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34</cp:revision>
  <cp:lastPrinted>2022-04-15T12:18:00Z</cp:lastPrinted>
  <dcterms:created xsi:type="dcterms:W3CDTF">2022-07-15T10:36:00Z</dcterms:created>
  <dcterms:modified xsi:type="dcterms:W3CDTF">2023-06-14T08:01:00Z</dcterms:modified>
</cp:coreProperties>
</file>