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1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9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C071C2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9">
        <w:rPr>
          <w:rFonts w:ascii="Times New Roman" w:hAnsi="Times New Roman" w:cs="Times New Roman"/>
          <w:b/>
          <w:sz w:val="24"/>
          <w:szCs w:val="24"/>
        </w:rPr>
        <w:t xml:space="preserve"> о результатах проведения оценки регулирующего воздействия проекта нормативного правового акта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1.Общая информация</w:t>
      </w:r>
    </w:p>
    <w:p w:rsidR="00063E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63F1B">
        <w:rPr>
          <w:rFonts w:ascii="Times New Roman" w:hAnsi="Times New Roman" w:cs="Times New Roman"/>
          <w:sz w:val="24"/>
          <w:szCs w:val="24"/>
        </w:rPr>
        <w:t xml:space="preserve"> </w:t>
      </w:r>
      <w:r w:rsidR="006D6C8D">
        <w:rPr>
          <w:rFonts w:ascii="Times New Roman" w:hAnsi="Times New Roman" w:cs="Times New Roman"/>
          <w:sz w:val="24"/>
          <w:szCs w:val="24"/>
        </w:rPr>
        <w:t>Регулирующий орган:</w:t>
      </w:r>
      <w:r w:rsidR="0006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Министерство экономического развития Республики </w:t>
      </w:r>
      <w:r w:rsidR="00987431">
        <w:rPr>
          <w:rFonts w:ascii="Times New Roman" w:hAnsi="Times New Roman" w:cs="Times New Roman"/>
          <w:sz w:val="24"/>
          <w:szCs w:val="24"/>
        </w:rPr>
        <w:t>Северная</w:t>
      </w:r>
      <w:r>
        <w:rPr>
          <w:rFonts w:ascii="Times New Roman" w:hAnsi="Times New Roman" w:cs="Times New Roman"/>
          <w:sz w:val="24"/>
          <w:szCs w:val="24"/>
        </w:rPr>
        <w:t xml:space="preserve"> Осетия-Алания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063EA8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наименование: Минэкономразвития РСО-Алания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F57DB6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F13B6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DB6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  <w:r w:rsidR="00063EA8" w:rsidRPr="00F57DB6">
        <w:rPr>
          <w:rFonts w:ascii="Times New Roman" w:hAnsi="Times New Roman" w:cs="Times New Roman"/>
          <w:sz w:val="24"/>
          <w:szCs w:val="24"/>
        </w:rPr>
        <w:t xml:space="preserve"> </w:t>
      </w:r>
      <w:r w:rsidR="00F57DB6" w:rsidRPr="00F57DB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Северная Осетия-Алания </w:t>
      </w:r>
      <w:r w:rsidR="00F13B6C">
        <w:rPr>
          <w:rFonts w:ascii="Times New Roman" w:hAnsi="Times New Roman" w:cs="Times New Roman"/>
          <w:sz w:val="24"/>
          <w:szCs w:val="24"/>
        </w:rPr>
        <w:t>«</w:t>
      </w:r>
      <w:r w:rsidR="00F13B6C" w:rsidRPr="00F13B6C">
        <w:rPr>
          <w:rFonts w:ascii="Times New Roman" w:hAnsi="Times New Roman" w:cs="Times New Roman"/>
          <w:sz w:val="24"/>
          <w:szCs w:val="24"/>
        </w:rPr>
        <w:t>О проекте закона Республики Северная Осетия-Алания «О внесении изменений в статьи 2 и 3 Закона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F57DB6" w:rsidRPr="00F57DB6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3259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  <w:r w:rsidR="00063EA8">
        <w:rPr>
          <w:rFonts w:ascii="Times New Roman" w:hAnsi="Times New Roman" w:cs="Times New Roman"/>
          <w:sz w:val="24"/>
          <w:szCs w:val="24"/>
        </w:rPr>
        <w:t xml:space="preserve"> </w:t>
      </w:r>
      <w:r w:rsidR="00F13B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3B6C" w:rsidRPr="00F13B6C">
        <w:rPr>
          <w:rFonts w:ascii="Times New Roman" w:hAnsi="Times New Roman" w:cs="Times New Roman"/>
          <w:sz w:val="24"/>
          <w:szCs w:val="24"/>
        </w:rPr>
        <w:t xml:space="preserve"> </w:t>
      </w:r>
      <w:r w:rsidR="00F13B6C">
        <w:rPr>
          <w:rFonts w:ascii="Times New Roman" w:hAnsi="Times New Roman" w:cs="Times New Roman"/>
          <w:sz w:val="24"/>
          <w:szCs w:val="24"/>
        </w:rPr>
        <w:t>полугодие 2023 года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D60F4F" w:rsidRPr="00D60F4F" w:rsidRDefault="00D60F4F" w:rsidP="00D60F4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4F">
        <w:rPr>
          <w:rFonts w:ascii="Times New Roman" w:hAnsi="Times New Roman" w:cs="Times New Roman"/>
          <w:sz w:val="24"/>
          <w:szCs w:val="24"/>
        </w:rPr>
        <w:t>существующие критерии отбора,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торгов, закрепленные статьями 2 и 3 Закона Республики Северная Осетия-Алания от 3 октября 2016 года № 43-РЗ, не позволяют достичь целей регулирования и привлечь потенциальных инвесторов для реализации масштабных проектов на территории республики.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4228F2" w:rsidRPr="004228F2" w:rsidRDefault="004228F2" w:rsidP="004228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8F2">
        <w:rPr>
          <w:rFonts w:ascii="Times New Roman" w:hAnsi="Times New Roman" w:cs="Times New Roman"/>
          <w:sz w:val="24"/>
          <w:szCs w:val="24"/>
        </w:rPr>
        <w:t>Целью внесения изменений в Закон является упрощение получения меры поддержки при размещении объектов социально-культурного назначения и объектов коммунально-бытового назначения.</w:t>
      </w:r>
    </w:p>
    <w:p w:rsidR="00F13B6C" w:rsidRDefault="004228F2" w:rsidP="004228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8F2">
        <w:rPr>
          <w:rFonts w:ascii="Times New Roman" w:hAnsi="Times New Roman" w:cs="Times New Roman"/>
          <w:sz w:val="24"/>
          <w:szCs w:val="24"/>
        </w:rPr>
        <w:t>Кроме того, предоставляет возможность реализации инвестиционных проектов, направленных на решение задач по импортозамещению, вследствие введенных ограничительных мер и санкционного давления, что дополнительно способствует решению социальных-экономических задач.</w:t>
      </w:r>
    </w:p>
    <w:p w:rsidR="004228F2" w:rsidRDefault="004228F2" w:rsidP="004228F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F57DB6" w:rsidRDefault="00987431" w:rsidP="009874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 xml:space="preserve">Настоящее постановление содержит </w:t>
      </w:r>
      <w:r w:rsidR="00123314">
        <w:rPr>
          <w:rFonts w:ascii="Times New Roman" w:hAnsi="Times New Roman" w:cs="Times New Roman"/>
          <w:sz w:val="24"/>
          <w:szCs w:val="24"/>
        </w:rPr>
        <w:t>критерии</w:t>
      </w:r>
      <w:r w:rsidR="004228F2" w:rsidRPr="004228F2">
        <w:rPr>
          <w:rFonts w:ascii="Times New Roman" w:hAnsi="Times New Roman" w:cs="Times New Roman"/>
          <w:sz w:val="24"/>
          <w:szCs w:val="24"/>
        </w:rPr>
        <w:t>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="004228F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228F2" w:rsidRPr="004228F2">
        <w:rPr>
          <w:rFonts w:ascii="Times New Roman" w:hAnsi="Times New Roman" w:cs="Times New Roman"/>
          <w:sz w:val="24"/>
          <w:szCs w:val="24"/>
        </w:rPr>
        <w:t>Закон</w:t>
      </w:r>
      <w:r w:rsidR="004228F2">
        <w:rPr>
          <w:rFonts w:ascii="Times New Roman" w:hAnsi="Times New Roman" w:cs="Times New Roman"/>
          <w:sz w:val="24"/>
          <w:szCs w:val="24"/>
        </w:rPr>
        <w:t>ом</w:t>
      </w:r>
      <w:r w:rsidR="004228F2" w:rsidRPr="004228F2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3 октября 2016 года № 43-РЗ «О критериях, которым должны соответствоват</w:t>
      </w:r>
      <w:r w:rsidR="004228F2">
        <w:rPr>
          <w:rFonts w:ascii="Times New Roman" w:hAnsi="Times New Roman" w:cs="Times New Roman"/>
          <w:sz w:val="24"/>
          <w:szCs w:val="24"/>
        </w:rPr>
        <w:t xml:space="preserve">ь объекты социально-культурного </w:t>
      </w:r>
      <w:r w:rsidR="004228F2" w:rsidRPr="004228F2">
        <w:rPr>
          <w:rFonts w:ascii="Times New Roman" w:hAnsi="Times New Roman" w:cs="Times New Roman"/>
          <w:sz w:val="24"/>
          <w:szCs w:val="24"/>
        </w:rPr>
        <w:t>и коммунально-бытового назначения, масштабные инвестиционные проекты, в целях предоставления земельных участков в аренду без проведения торгов».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:rsidR="00C071C2" w:rsidRPr="00987431" w:rsidRDefault="004228F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3</w:t>
      </w:r>
      <w:r w:rsidR="00987431" w:rsidRPr="0098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9594B">
        <w:rPr>
          <w:rFonts w:ascii="Times New Roman" w:hAnsi="Times New Roman" w:cs="Times New Roman"/>
          <w:sz w:val="24"/>
          <w:szCs w:val="24"/>
        </w:rPr>
        <w:t xml:space="preserve"> 2023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="00C071C2" w:rsidRPr="00987431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lastRenderedPageBreak/>
        <w:t xml:space="preserve">окончание: </w:t>
      </w:r>
      <w:r w:rsidR="00A9594B">
        <w:rPr>
          <w:rFonts w:ascii="Times New Roman" w:hAnsi="Times New Roman" w:cs="Times New Roman"/>
          <w:sz w:val="24"/>
          <w:szCs w:val="24"/>
        </w:rPr>
        <w:t>2</w:t>
      </w:r>
      <w:r w:rsidR="004228F2">
        <w:rPr>
          <w:rFonts w:ascii="Times New Roman" w:hAnsi="Times New Roman" w:cs="Times New Roman"/>
          <w:sz w:val="24"/>
          <w:szCs w:val="24"/>
        </w:rPr>
        <w:t xml:space="preserve">4 марта </w:t>
      </w:r>
      <w:r w:rsidRPr="00987431">
        <w:rPr>
          <w:rFonts w:ascii="Times New Roman" w:hAnsi="Times New Roman" w:cs="Times New Roman"/>
          <w:sz w:val="24"/>
          <w:szCs w:val="24"/>
        </w:rPr>
        <w:t>20</w:t>
      </w:r>
      <w:r w:rsidR="00A9594B">
        <w:rPr>
          <w:rFonts w:ascii="Times New Roman" w:hAnsi="Times New Roman" w:cs="Times New Roman"/>
          <w:sz w:val="24"/>
          <w:szCs w:val="24"/>
        </w:rPr>
        <w:t>23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Pr="00987431">
        <w:rPr>
          <w:rFonts w:ascii="Times New Roman" w:hAnsi="Times New Roman" w:cs="Times New Roman"/>
          <w:sz w:val="24"/>
          <w:szCs w:val="24"/>
        </w:rPr>
        <w:t>г.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1.8. Количество замечаний и предложений, полученных в связи с размещением уведомления о разработке нового правового регулирования: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 w:rsidR="004228F2">
        <w:rPr>
          <w:rFonts w:ascii="Times New Roman" w:hAnsi="Times New Roman" w:cs="Times New Roman"/>
          <w:sz w:val="24"/>
          <w:szCs w:val="24"/>
        </w:rPr>
        <w:t>,</w:t>
      </w:r>
      <w:r w:rsidRPr="00A73259">
        <w:rPr>
          <w:rFonts w:ascii="Times New Roman" w:hAnsi="Times New Roman" w:cs="Times New Roman"/>
          <w:sz w:val="24"/>
          <w:szCs w:val="24"/>
        </w:rPr>
        <w:t xml:space="preserve"> из них учтено: 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частично: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8E9" w:rsidRDefault="00C071C2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1.9. Полный электронный адрес размещения </w:t>
      </w:r>
      <w:r w:rsidR="00673D06">
        <w:rPr>
          <w:rFonts w:ascii="Times New Roman" w:hAnsi="Times New Roman" w:cs="Times New Roman"/>
          <w:sz w:val="24"/>
          <w:szCs w:val="24"/>
        </w:rPr>
        <w:t>с</w:t>
      </w:r>
      <w:r w:rsidRPr="00A73259">
        <w:rPr>
          <w:rFonts w:ascii="Times New Roman" w:hAnsi="Times New Roman" w:cs="Times New Roman"/>
          <w:sz w:val="24"/>
          <w:szCs w:val="24"/>
        </w:rPr>
        <w:t>водки предложений, поступивших в связи с размещением уведомления о разработке нового правового регулирования:</w:t>
      </w:r>
    </w:p>
    <w:p w:rsidR="00C071C2" w:rsidRPr="00063EA8" w:rsidRDefault="009D1373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48E9" w:rsidRPr="00DD5DB6">
          <w:rPr>
            <w:rStyle w:val="ab"/>
            <w:rFonts w:ascii="Times New Roman" w:hAnsi="Times New Roman" w:cs="Times New Roman"/>
            <w:sz w:val="24"/>
            <w:szCs w:val="24"/>
          </w:rPr>
          <w:t>http://www.economyrso.ru/publichnye-obsuzhdeniya.html</w:t>
        </w:r>
      </w:hyperlink>
      <w:r w:rsidR="005248E9">
        <w:rPr>
          <w:rFonts w:ascii="Times New Roman" w:hAnsi="Times New Roman" w:cs="Times New Roman"/>
          <w:sz w:val="24"/>
          <w:szCs w:val="24"/>
        </w:rPr>
        <w:t>.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1.10.</w:t>
      </w:r>
      <w:r w:rsidRPr="00A73259">
        <w:rPr>
          <w:rFonts w:ascii="Times New Roman" w:hAnsi="Times New Roman" w:cs="Times New Roman"/>
          <w:sz w:val="24"/>
          <w:szCs w:val="24"/>
        </w:rPr>
        <w:tab/>
        <w:t xml:space="preserve">Контактная информация исполнителя в </w:t>
      </w:r>
      <w:r w:rsidR="006D6C8D">
        <w:rPr>
          <w:rFonts w:ascii="Times New Roman" w:hAnsi="Times New Roman" w:cs="Times New Roman"/>
          <w:sz w:val="24"/>
          <w:szCs w:val="24"/>
        </w:rPr>
        <w:t>регулирующем органе</w:t>
      </w:r>
      <w:r w:rsidRPr="00A73259">
        <w:rPr>
          <w:rFonts w:ascii="Times New Roman" w:hAnsi="Times New Roman" w:cs="Times New Roman"/>
          <w:sz w:val="24"/>
          <w:szCs w:val="24"/>
        </w:rPr>
        <w:t>: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A9594B">
        <w:rPr>
          <w:rFonts w:ascii="Times New Roman" w:hAnsi="Times New Roman" w:cs="Times New Roman"/>
          <w:sz w:val="24"/>
          <w:szCs w:val="24"/>
        </w:rPr>
        <w:t>Мисиков Сослан Юрьевич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9594B">
        <w:rPr>
          <w:rFonts w:ascii="Times New Roman" w:hAnsi="Times New Roman" w:cs="Times New Roman"/>
          <w:sz w:val="24"/>
          <w:szCs w:val="24"/>
        </w:rPr>
        <w:t>начальник</w:t>
      </w:r>
      <w:r w:rsidR="00987431">
        <w:rPr>
          <w:rFonts w:ascii="Times New Roman" w:hAnsi="Times New Roman" w:cs="Times New Roman"/>
          <w:sz w:val="24"/>
          <w:szCs w:val="24"/>
        </w:rPr>
        <w:t xml:space="preserve"> отдела развития </w:t>
      </w:r>
      <w:r w:rsidR="00A9594B">
        <w:rPr>
          <w:rFonts w:ascii="Times New Roman" w:hAnsi="Times New Roman" w:cs="Times New Roman"/>
          <w:sz w:val="24"/>
          <w:szCs w:val="24"/>
        </w:rPr>
        <w:t>инвестиционной и инновационной деятельности</w:t>
      </w:r>
      <w:r w:rsidR="0098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Pr="00A9594B" w:rsidRDefault="00C071C2" w:rsidP="00A95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Тел: </w:t>
      </w:r>
      <w:r w:rsidR="00A9594B">
        <w:rPr>
          <w:rFonts w:ascii="Times New Roman" w:hAnsi="Times New Roman" w:cs="Times New Roman"/>
          <w:sz w:val="24"/>
          <w:szCs w:val="24"/>
        </w:rPr>
        <w:t>8(8672)53-33-92</w:t>
      </w:r>
      <w:r w:rsidR="00987431">
        <w:rPr>
          <w:rFonts w:ascii="Times New Roman" w:hAnsi="Times New Roman" w:cs="Times New Roman"/>
          <w:sz w:val="24"/>
          <w:szCs w:val="24"/>
        </w:rPr>
        <w:t>, а</w:t>
      </w:r>
      <w:r w:rsidRPr="00A73259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A9594B" w:rsidRPr="00A9594B">
        <w:rPr>
          <w:rFonts w:ascii="Times New Roman" w:hAnsi="Times New Roman" w:cs="Times New Roman"/>
          <w:sz w:val="24"/>
          <w:szCs w:val="24"/>
        </w:rPr>
        <w:t>invest@economy.alania.gov.ru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</w:t>
      </w:r>
      <w:r>
        <w:rPr>
          <w:rFonts w:ascii="Times New Roman" w:hAnsi="Times New Roman" w:cs="Times New Roman"/>
          <w:sz w:val="24"/>
          <w:szCs w:val="24"/>
        </w:rPr>
        <w:t>длагаемое правовое регулированию.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C071C2" w:rsidRPr="00987431" w:rsidRDefault="005D4B7F" w:rsidP="000347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сложностей при инициировании вопроса реализации инвестиционных проектов на земельных участках, испрашиваемых для представления в аренду без проведения торгов, связанных</w:t>
      </w:r>
      <w:r w:rsidRPr="005D4B7F">
        <w:rPr>
          <w:rFonts w:ascii="Times New Roman" w:hAnsi="Times New Roman" w:cs="Times New Roman"/>
          <w:sz w:val="24"/>
          <w:szCs w:val="24"/>
        </w:rPr>
        <w:t xml:space="preserve"> с автоматизацией на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B7F">
        <w:rPr>
          <w:rFonts w:ascii="Times New Roman" w:hAnsi="Times New Roman" w:cs="Times New Roman"/>
          <w:sz w:val="24"/>
          <w:szCs w:val="24"/>
        </w:rPr>
        <w:t>проект предоставляет возможность реализации инвестиционных проектов, направленных на решение задач по импортозамещению, вследствие введенных ограничительных мер и санкционного давления, что дополнительно способствует решению социальных-экономических задач.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071C2" w:rsidRPr="00A73259" w:rsidRDefault="005D4B7F" w:rsidP="0074694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46947">
        <w:rPr>
          <w:rFonts w:ascii="Times New Roman" w:hAnsi="Times New Roman" w:cs="Times New Roman"/>
          <w:sz w:val="24"/>
          <w:szCs w:val="24"/>
        </w:rPr>
        <w:t>в соответствии с Распоряжением Главы</w:t>
      </w:r>
      <w:r w:rsidR="00352366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</w:t>
      </w:r>
      <w:r w:rsidR="00746947">
        <w:rPr>
          <w:rFonts w:ascii="Times New Roman" w:hAnsi="Times New Roman" w:cs="Times New Roman"/>
          <w:sz w:val="24"/>
          <w:szCs w:val="24"/>
        </w:rPr>
        <w:t>4 мая 2021 г. №30-рг</w:t>
      </w:r>
      <w:r w:rsidR="00352366">
        <w:rPr>
          <w:rFonts w:ascii="Times New Roman" w:hAnsi="Times New Roman" w:cs="Times New Roman"/>
          <w:sz w:val="24"/>
          <w:szCs w:val="24"/>
        </w:rPr>
        <w:t xml:space="preserve"> «</w:t>
      </w:r>
      <w:r w:rsidR="00746947" w:rsidRPr="00746947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</w:t>
      </w:r>
      <w:r w:rsidR="00746947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</w:t>
      </w:r>
      <w:r w:rsidR="00746947" w:rsidRPr="00746947">
        <w:rPr>
          <w:rFonts w:ascii="Times New Roman" w:hAnsi="Times New Roman" w:cs="Times New Roman"/>
          <w:sz w:val="24"/>
          <w:szCs w:val="24"/>
        </w:rPr>
        <w:t>в государственной собственности Рес</w:t>
      </w:r>
      <w:r w:rsidR="00746947">
        <w:rPr>
          <w:rFonts w:ascii="Times New Roman" w:hAnsi="Times New Roman" w:cs="Times New Roman"/>
          <w:sz w:val="24"/>
          <w:szCs w:val="24"/>
        </w:rPr>
        <w:t xml:space="preserve">публики Северная Осетия-Алания, </w:t>
      </w:r>
      <w:r w:rsidR="00746947" w:rsidRPr="00746947">
        <w:rPr>
          <w:rFonts w:ascii="Times New Roman" w:hAnsi="Times New Roman" w:cs="Times New Roman"/>
          <w:sz w:val="24"/>
          <w:szCs w:val="24"/>
        </w:rPr>
        <w:t>в аренду без проведения торгов</w:t>
      </w:r>
      <w:r w:rsidR="00746947">
        <w:rPr>
          <w:rFonts w:ascii="Times New Roman" w:hAnsi="Times New Roman" w:cs="Times New Roman"/>
          <w:sz w:val="24"/>
          <w:szCs w:val="24"/>
        </w:rPr>
        <w:t>» были внесены уточнения в критерии</w:t>
      </w:r>
      <w:r w:rsidR="00746947" w:rsidRPr="00746947">
        <w:rPr>
          <w:rFonts w:ascii="Times New Roman" w:hAnsi="Times New Roman" w:cs="Times New Roman"/>
          <w:sz w:val="24"/>
          <w:szCs w:val="24"/>
        </w:rPr>
        <w:t>, которым должны соответствовать</w:t>
      </w:r>
      <w:r w:rsidR="00746947">
        <w:rPr>
          <w:rFonts w:ascii="Times New Roman" w:hAnsi="Times New Roman" w:cs="Times New Roman"/>
          <w:sz w:val="24"/>
          <w:szCs w:val="24"/>
        </w:rPr>
        <w:t xml:space="preserve"> инвестиционные проекты в целях </w:t>
      </w:r>
      <w:r w:rsidR="00746947" w:rsidRPr="00746947">
        <w:rPr>
          <w:rFonts w:ascii="Times New Roman" w:hAnsi="Times New Roman" w:cs="Times New Roman"/>
          <w:sz w:val="24"/>
          <w:szCs w:val="24"/>
        </w:rPr>
        <w:t>предоставления земельных участков в аренду</w:t>
      </w:r>
      <w:r w:rsidR="00746947">
        <w:rPr>
          <w:rFonts w:ascii="Times New Roman" w:hAnsi="Times New Roman" w:cs="Times New Roman"/>
          <w:sz w:val="24"/>
          <w:szCs w:val="24"/>
        </w:rPr>
        <w:t xml:space="preserve"> без проведения торгов, а также </w:t>
      </w:r>
      <w:r w:rsidR="00746947" w:rsidRPr="00746947">
        <w:rPr>
          <w:rFonts w:ascii="Times New Roman" w:hAnsi="Times New Roman" w:cs="Times New Roman"/>
          <w:sz w:val="24"/>
          <w:szCs w:val="24"/>
        </w:rPr>
        <w:t>оптимизацию порядка принятия решен</w:t>
      </w:r>
      <w:r w:rsidR="00746947">
        <w:rPr>
          <w:rFonts w:ascii="Times New Roman" w:hAnsi="Times New Roman" w:cs="Times New Roman"/>
          <w:sz w:val="24"/>
          <w:szCs w:val="24"/>
        </w:rPr>
        <w:t xml:space="preserve">ия о предоставлении юридическим </w:t>
      </w:r>
      <w:r w:rsidR="00746947" w:rsidRPr="00746947">
        <w:rPr>
          <w:rFonts w:ascii="Times New Roman" w:hAnsi="Times New Roman" w:cs="Times New Roman"/>
          <w:sz w:val="24"/>
          <w:szCs w:val="24"/>
        </w:rPr>
        <w:t>лицам земельных участков в аренду без проведения торгов</w:t>
      </w:r>
      <w:r w:rsidR="00746947">
        <w:rPr>
          <w:rFonts w:ascii="Times New Roman" w:hAnsi="Times New Roman" w:cs="Times New Roman"/>
          <w:sz w:val="24"/>
          <w:szCs w:val="24"/>
        </w:rPr>
        <w:t>. В настоящее время, ввиду повышения</w:t>
      </w:r>
      <w:r w:rsidR="00746947" w:rsidRPr="00746947">
        <w:rPr>
          <w:rFonts w:ascii="Times New Roman" w:hAnsi="Times New Roman" w:cs="Times New Roman"/>
          <w:sz w:val="24"/>
          <w:szCs w:val="24"/>
        </w:rPr>
        <w:t xml:space="preserve"> производительности производства, увеличении количества выпускаемой продукции в единицу времени, улучшении ее качества и сокращении себестоимости</w:t>
      </w:r>
      <w:r w:rsidR="00746947">
        <w:rPr>
          <w:rFonts w:ascii="Times New Roman" w:hAnsi="Times New Roman" w:cs="Times New Roman"/>
          <w:sz w:val="24"/>
          <w:szCs w:val="24"/>
        </w:rPr>
        <w:t xml:space="preserve"> за счет внедрения автоматизации на предприятиях возникла необходимость в пересмотре выше указанных критериев. 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 количественная оценка:</w:t>
      </w:r>
    </w:p>
    <w:p w:rsidR="00C071C2" w:rsidRPr="00A73259" w:rsidRDefault="00FC6709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Крупные инвесторы, заинтересованные в </w:t>
      </w:r>
      <w:r w:rsidR="00746947">
        <w:rPr>
          <w:rFonts w:ascii="Times New Roman" w:hAnsi="Times New Roman" w:cs="Times New Roman"/>
          <w:sz w:val="24"/>
          <w:szCs w:val="24"/>
        </w:rPr>
        <w:t xml:space="preserve">размещении объектов </w:t>
      </w:r>
      <w:r w:rsidR="00746947" w:rsidRPr="00746947">
        <w:rPr>
          <w:rFonts w:ascii="Times New Roman" w:hAnsi="Times New Roman" w:cs="Times New Roman"/>
          <w:sz w:val="24"/>
          <w:szCs w:val="24"/>
        </w:rPr>
        <w:t>социально-культурного и коммунально</w:t>
      </w:r>
      <w:r w:rsidR="00746947">
        <w:rPr>
          <w:rFonts w:ascii="Times New Roman" w:hAnsi="Times New Roman" w:cs="Times New Roman"/>
          <w:sz w:val="24"/>
          <w:szCs w:val="24"/>
        </w:rPr>
        <w:t>-бытового назначения, масштабных инвестиционных проектах.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</w:t>
      </w:r>
      <w:r w:rsidR="006317E0">
        <w:rPr>
          <w:rFonts w:ascii="Times New Roman" w:hAnsi="Times New Roman" w:cs="Times New Roman"/>
          <w:sz w:val="24"/>
          <w:szCs w:val="24"/>
        </w:rPr>
        <w:t xml:space="preserve">блемы, их </w:t>
      </w:r>
      <w:r w:rsidRPr="00A73259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286C76" w:rsidRDefault="0074694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Слабая вовлеченность </w:t>
      </w:r>
      <w:r w:rsidRPr="00746947">
        <w:rPr>
          <w:rFonts w:ascii="Times New Roman" w:hAnsi="Times New Roman" w:cs="Times New Roman"/>
          <w:sz w:val="24"/>
          <w:szCs w:val="24"/>
        </w:rPr>
        <w:t>субъектов инвестиционной деятельности, претендующих на получение земельных участков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947" w:rsidRPr="00A73259" w:rsidRDefault="0074694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lastRenderedPageBreak/>
        <w:t>2.5. Причины возникновения проб</w:t>
      </w:r>
      <w:r w:rsidR="00B72685">
        <w:rPr>
          <w:rFonts w:ascii="Times New Roman" w:hAnsi="Times New Roman" w:cs="Times New Roman"/>
          <w:sz w:val="24"/>
          <w:szCs w:val="24"/>
        </w:rPr>
        <w:t xml:space="preserve">лемы и факторы, поддерживающие </w:t>
      </w:r>
      <w:r w:rsidRPr="00A73259">
        <w:rPr>
          <w:rFonts w:ascii="Times New Roman" w:hAnsi="Times New Roman" w:cs="Times New Roman"/>
          <w:sz w:val="24"/>
          <w:szCs w:val="24"/>
        </w:rPr>
        <w:t>ее существование: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3E08D2">
        <w:rPr>
          <w:rFonts w:ascii="Times New Roman" w:hAnsi="Times New Roman" w:cs="Times New Roman"/>
          <w:sz w:val="24"/>
          <w:szCs w:val="24"/>
        </w:rPr>
        <w:t>с</w:t>
      </w:r>
      <w:r w:rsidR="003E08D2" w:rsidRPr="003E08D2">
        <w:rPr>
          <w:rFonts w:ascii="Times New Roman" w:hAnsi="Times New Roman" w:cs="Times New Roman"/>
          <w:sz w:val="24"/>
          <w:szCs w:val="24"/>
        </w:rPr>
        <w:t>лабая вовлеченность субъектов инвестиционной деятельности, претендующих на получение земельных участков в аренду без проведения торгов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5D179C" w:rsidRDefault="00FC6709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Северная Осетия-Алания является участником соответствующих отношений.</w:t>
      </w:r>
    </w:p>
    <w:p w:rsidR="00FC6709" w:rsidRPr="00A73259" w:rsidRDefault="00FC6709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субъектах Российской Федерации, иностранных государствах:</w:t>
      </w:r>
    </w:p>
    <w:p w:rsidR="00C071C2" w:rsidRPr="00A73259" w:rsidRDefault="005D179C" w:rsidP="00286C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D179C">
        <w:rPr>
          <w:rFonts w:ascii="Times New Roman" w:hAnsi="Times New Roman" w:cs="Times New Roman"/>
          <w:sz w:val="24"/>
          <w:szCs w:val="24"/>
        </w:rPr>
        <w:t>налогичны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FC6709">
        <w:rPr>
          <w:rFonts w:ascii="Times New Roman" w:hAnsi="Times New Roman" w:cs="Times New Roman"/>
          <w:sz w:val="24"/>
          <w:szCs w:val="24"/>
        </w:rPr>
        <w:t xml:space="preserve">нормативные правовые акты приняты </w:t>
      </w:r>
      <w:r w:rsidR="003E08D2">
        <w:rPr>
          <w:rFonts w:ascii="Times New Roman" w:hAnsi="Times New Roman" w:cs="Times New Roman"/>
          <w:sz w:val="24"/>
          <w:szCs w:val="24"/>
        </w:rPr>
        <w:t>с учетом особенностей всех субъектов</w:t>
      </w:r>
      <w:r w:rsidR="00FC67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6D0681">
        <w:rPr>
          <w:rFonts w:ascii="Times New Roman" w:hAnsi="Times New Roman" w:cs="Times New Roman"/>
          <w:sz w:val="24"/>
          <w:szCs w:val="24"/>
        </w:rPr>
        <w:t xml:space="preserve">мониторинг нормативной базы в </w:t>
      </w:r>
      <w:r w:rsidR="005D179C">
        <w:rPr>
          <w:rFonts w:ascii="Times New Roman" w:hAnsi="Times New Roman" w:cs="Times New Roman"/>
          <w:sz w:val="24"/>
          <w:szCs w:val="24"/>
        </w:rPr>
        <w:t>Консультант Плюс, Гарант, Право.гов.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6D0681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5D179C" w:rsidRDefault="005D179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 Определение целей регулирования и индикаторов для оценки их достижения</w:t>
      </w:r>
      <w:r w:rsidR="00F21AC3" w:rsidRPr="006D0681">
        <w:rPr>
          <w:rFonts w:ascii="Times New Roman" w:hAnsi="Times New Roman" w:cs="Times New Roman"/>
          <w:sz w:val="24"/>
          <w:szCs w:val="24"/>
        </w:rPr>
        <w:t>:</w:t>
      </w: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2452"/>
        <w:gridCol w:w="2976"/>
      </w:tblGrid>
      <w:tr w:rsidR="00C071C2" w:rsidRPr="006D0681" w:rsidTr="006317E0">
        <w:trPr>
          <w:trHeight w:val="427"/>
        </w:trPr>
        <w:tc>
          <w:tcPr>
            <w:tcW w:w="4319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452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Сроки достижения целей регулирования</w:t>
            </w:r>
          </w:p>
        </w:tc>
        <w:tc>
          <w:tcPr>
            <w:tcW w:w="2976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регулирования</w:t>
            </w:r>
          </w:p>
        </w:tc>
      </w:tr>
      <w:tr w:rsidR="00C071C2" w:rsidRPr="006D0681" w:rsidTr="006317E0">
        <w:trPr>
          <w:trHeight w:val="427"/>
        </w:trPr>
        <w:tc>
          <w:tcPr>
            <w:tcW w:w="4319" w:type="dxa"/>
          </w:tcPr>
          <w:p w:rsidR="00C071C2" w:rsidRPr="006D0681" w:rsidRDefault="003E08D2" w:rsidP="002C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активности</w:t>
            </w:r>
            <w:r w:rsidRPr="003E08D2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инвесторов, а также способствовать появлению новых предприятий, модернизации и расширению действующих производств.</w:t>
            </w:r>
          </w:p>
        </w:tc>
        <w:tc>
          <w:tcPr>
            <w:tcW w:w="2452" w:type="dxa"/>
          </w:tcPr>
          <w:p w:rsidR="00C071C2" w:rsidRPr="006D0681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принимаемого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нормативный правовой акт</w:t>
            </w:r>
          </w:p>
        </w:tc>
        <w:tc>
          <w:tcPr>
            <w:tcW w:w="2976" w:type="dxa"/>
          </w:tcPr>
          <w:p w:rsidR="00C071C2" w:rsidRPr="006D0681" w:rsidRDefault="003E08D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6D0681" w:rsidRDefault="003E08D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</w:t>
      </w:r>
      <w:r w:rsidRPr="003E08D2">
        <w:rPr>
          <w:rFonts w:ascii="Times New Roman" w:hAnsi="Times New Roman" w:cs="Times New Roman"/>
          <w:sz w:val="24"/>
          <w:szCs w:val="24"/>
        </w:rPr>
        <w:t xml:space="preserve"> 3 пункта 2 статьи 39.6 Земельного кодекса Российской Федерации</w:t>
      </w:r>
      <w:r w:rsidR="004C2B51">
        <w:rPr>
          <w:rFonts w:ascii="Times New Roman" w:hAnsi="Times New Roman" w:cs="Times New Roman"/>
          <w:sz w:val="24"/>
          <w:szCs w:val="24"/>
        </w:rPr>
        <w:t xml:space="preserve">: предоставление </w:t>
      </w:r>
      <w:r w:rsidRPr="003E08D2">
        <w:rPr>
          <w:rFonts w:ascii="Times New Roman" w:hAnsi="Times New Roman" w:cs="Times New Roman"/>
          <w:sz w:val="24"/>
          <w:szCs w:val="24"/>
        </w:rPr>
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2C45C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213"/>
        <w:gridCol w:w="1848"/>
        <w:gridCol w:w="2700"/>
      </w:tblGrid>
      <w:tr w:rsidR="002C45CD" w:rsidRPr="005248E9" w:rsidTr="006317E0">
        <w:trPr>
          <w:trHeight w:val="264"/>
        </w:trPr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Цели регулирования</w:t>
            </w:r>
          </w:p>
        </w:tc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регулирования</w:t>
            </w:r>
          </w:p>
        </w:tc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2700" w:type="dxa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2C45CD" w:rsidRPr="005248E9" w:rsidTr="006317E0">
        <w:trPr>
          <w:trHeight w:val="264"/>
        </w:trPr>
        <w:tc>
          <w:tcPr>
            <w:tcW w:w="0" w:type="auto"/>
          </w:tcPr>
          <w:p w:rsidR="00C071C2" w:rsidRPr="006D0681" w:rsidRDefault="006D0681" w:rsidP="00DD3AC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C45CD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на те</w:t>
            </w:r>
            <w:r w:rsidR="00DD3AC1">
              <w:rPr>
                <w:rFonts w:ascii="Times New Roman" w:hAnsi="Times New Roman" w:cs="Times New Roman"/>
                <w:sz w:val="24"/>
                <w:szCs w:val="24"/>
              </w:rPr>
              <w:t xml:space="preserve">рритории Республики Северная Осетия-Алания </w:t>
            </w:r>
          </w:p>
        </w:tc>
        <w:tc>
          <w:tcPr>
            <w:tcW w:w="0" w:type="auto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Pr="005248E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C2" w:rsidRPr="006D0681" w:rsidRDefault="00C071C2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3.8. Методы расчета индикаторов достижения целей регулирования, источники информации для расчетов:</w:t>
      </w:r>
      <w:r w:rsidR="006D0681" w:rsidRPr="006D0681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C071C2" w:rsidRPr="005248E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lastRenderedPageBreak/>
        <w:t>3.9. Оценка затрат на проведение мониторинга достижения целей регулирования:</w:t>
      </w:r>
    </w:p>
    <w:p w:rsidR="00C071C2" w:rsidRDefault="006D0681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6D0681">
        <w:rPr>
          <w:rFonts w:ascii="Times New Roman" w:hAnsi="Times New Roman" w:cs="Times New Roman"/>
          <w:sz w:val="24"/>
          <w:szCs w:val="24"/>
        </w:rPr>
        <w:t>проведение мониторинга достижения целей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требуются.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регулирования (их групп)</w:t>
      </w: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1793"/>
        <w:gridCol w:w="2384"/>
      </w:tblGrid>
      <w:tr w:rsidR="004C2B51" w:rsidRPr="00A73259" w:rsidTr="001255FD">
        <w:trPr>
          <w:trHeight w:val="262"/>
        </w:trPr>
        <w:tc>
          <w:tcPr>
            <w:tcW w:w="0" w:type="auto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6D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384" w:type="dxa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6D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C2B51" w:rsidRPr="00A73259" w:rsidTr="001255FD">
        <w:trPr>
          <w:trHeight w:val="248"/>
        </w:trPr>
        <w:tc>
          <w:tcPr>
            <w:tcW w:w="0" w:type="auto"/>
          </w:tcPr>
          <w:p w:rsidR="00C071C2" w:rsidRPr="00A73259" w:rsidRDefault="002C45CD" w:rsidP="004C2B5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реализующие на территории Республики Северная Осетия-Алания 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 xml:space="preserve">масштабные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 xml:space="preserve">проекты, </w:t>
            </w:r>
            <w:r w:rsidR="004C2B51" w:rsidRPr="004C2B51">
              <w:rPr>
                <w:rFonts w:ascii="Times New Roman" w:hAnsi="Times New Roman" w:cs="Times New Roman"/>
                <w:sz w:val="24"/>
                <w:szCs w:val="24"/>
              </w:rPr>
              <w:t>объекты социально-культурного и коммунально-бытового назначения</w:t>
            </w:r>
          </w:p>
        </w:tc>
        <w:tc>
          <w:tcPr>
            <w:tcW w:w="0" w:type="auto"/>
          </w:tcPr>
          <w:p w:rsidR="00C071C2" w:rsidRPr="00A73259" w:rsidRDefault="004C2B51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84" w:type="dxa"/>
          </w:tcPr>
          <w:p w:rsidR="00C071C2" w:rsidRPr="00A73259" w:rsidRDefault="00123EB3" w:rsidP="003B0DAB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Министерства 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 Республики Северная Осетия-Алания</w:t>
            </w:r>
          </w:p>
        </w:tc>
      </w:tr>
      <w:tr w:rsidR="004C2B51" w:rsidRPr="00A73259" w:rsidTr="00DC2715">
        <w:trPr>
          <w:trHeight w:val="840"/>
        </w:trPr>
        <w:tc>
          <w:tcPr>
            <w:tcW w:w="0" w:type="auto"/>
          </w:tcPr>
          <w:p w:rsidR="00C071C2" w:rsidRPr="00A73259" w:rsidRDefault="002C45CD" w:rsidP="004C2B5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потенциально трудоустроенные на предприятиях, </w:t>
            </w:r>
            <w:r w:rsidR="00DC09C8">
              <w:rPr>
                <w:rFonts w:ascii="Times New Roman" w:hAnsi="Times New Roman" w:cs="Times New Roman"/>
                <w:sz w:val="24"/>
                <w:szCs w:val="24"/>
              </w:rPr>
              <w:t>организованных в результате реализации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 xml:space="preserve"> масштабных</w:t>
            </w:r>
            <w:r w:rsidR="00DC09C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проектов,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</w:t>
            </w:r>
            <w:r w:rsidR="004C2B51" w:rsidRPr="004C2B5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социально-культурного и коммунально-бытового назначения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9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были 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>предоставлены земельные участки в аренду без проведения торгов</w:t>
            </w:r>
          </w:p>
        </w:tc>
        <w:tc>
          <w:tcPr>
            <w:tcW w:w="0" w:type="auto"/>
          </w:tcPr>
          <w:p w:rsidR="00C071C2" w:rsidRPr="00A73259" w:rsidRDefault="004C2B51" w:rsidP="00123EB3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1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84" w:type="dxa"/>
          </w:tcPr>
          <w:p w:rsidR="00C071C2" w:rsidRPr="00A73259" w:rsidRDefault="00123EB3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Министерства 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 Республики Северная Осетия-Алания</w:t>
            </w:r>
          </w:p>
        </w:tc>
      </w:tr>
      <w:tr w:rsidR="004C2B51" w:rsidRPr="00A73259" w:rsidTr="00DC2715">
        <w:trPr>
          <w:trHeight w:val="514"/>
        </w:trPr>
        <w:tc>
          <w:tcPr>
            <w:tcW w:w="0" w:type="auto"/>
          </w:tcPr>
          <w:p w:rsidR="00C071C2" w:rsidRPr="004165E6" w:rsidRDefault="00DC09C8" w:rsidP="004C2B5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мес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>тностей, прилегающих к объектам, созданным в ходе реализации масштабных инвестиционных проектов, размещения объек</w:t>
            </w:r>
            <w:r w:rsidR="00DD3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2B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2B51" w:rsidRPr="004C2B5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0" w:type="auto"/>
          </w:tcPr>
          <w:p w:rsidR="00C071C2" w:rsidRPr="00A73259" w:rsidRDefault="00123EB3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84" w:type="dxa"/>
          </w:tcPr>
          <w:p w:rsidR="00C071C2" w:rsidRPr="00A73259" w:rsidRDefault="00123EB3" w:rsidP="007772ED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 xml:space="preserve">5. Изменение функций (полномочий, обязанностей, прав) органов </w:t>
      </w:r>
      <w:r>
        <w:rPr>
          <w:rFonts w:ascii="Times New Roman" w:hAnsi="Times New Roman" w:cs="Times New Roman"/>
          <w:sz w:val="24"/>
          <w:szCs w:val="24"/>
        </w:rPr>
        <w:t>исполнительной</w:t>
      </w:r>
      <w:r w:rsidRPr="007030A8">
        <w:rPr>
          <w:rFonts w:ascii="Times New Roman" w:hAnsi="Times New Roman" w:cs="Times New Roman"/>
          <w:sz w:val="24"/>
          <w:szCs w:val="24"/>
        </w:rPr>
        <w:t xml:space="preserve"> власти </w:t>
      </w: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7030A8">
        <w:rPr>
          <w:rFonts w:ascii="Times New Roman" w:hAnsi="Times New Roman" w:cs="Times New Roman"/>
          <w:sz w:val="24"/>
          <w:szCs w:val="24"/>
        </w:rPr>
        <w:t xml:space="preserve"> (органов местного самоуправления), а также порядка их реализации в связи с введением нового правового регулирования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843"/>
        <w:gridCol w:w="1843"/>
        <w:gridCol w:w="1559"/>
        <w:gridCol w:w="1700"/>
      </w:tblGrid>
      <w:tr w:rsidR="00C071C2" w:rsidRPr="00A73259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5.1.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5.2.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Характер функции (новая/</w:t>
            </w:r>
          </w:p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изменяемая/ 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5.3.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5.4.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трудозатрат (чел./час в год), изменение численности сотрудников (чел.)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5.5.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C071C2" w:rsidRPr="00A73259" w:rsidTr="001255FD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3B0D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</w:t>
            </w:r>
            <w:r w:rsidR="005D179C">
              <w:rPr>
                <w:rFonts w:ascii="Times New Roman" w:hAnsi="Times New Roman" w:cs="Times New Roman"/>
              </w:rPr>
              <w:t xml:space="preserve">органа: 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Республики </w:t>
            </w:r>
            <w:r w:rsidR="003B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 Осетия-Алания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71C2" w:rsidRPr="00A73259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5971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lastRenderedPageBreak/>
              <w:t>Функция (полномочие, обязанности или право)</w:t>
            </w:r>
            <w:r w:rsidR="005D179C">
              <w:rPr>
                <w:rFonts w:ascii="Times New Roman" w:hAnsi="Times New Roman" w:cs="Times New Roman"/>
              </w:rPr>
              <w:t xml:space="preserve">: </w:t>
            </w:r>
            <w:r w:rsidR="005971F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Республики Северная Осетия-Алания является </w:t>
            </w:r>
            <w:r w:rsidR="005971F3" w:rsidRPr="005971F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5971F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971F3" w:rsidRPr="005971F3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="005971F3">
              <w:rPr>
                <w:rFonts w:ascii="Times New Roman" w:hAnsi="Times New Roman" w:cs="Times New Roman"/>
                <w:sz w:val="24"/>
                <w:szCs w:val="24"/>
              </w:rPr>
              <w:t>нительной власти, уполномоченным</w:t>
            </w:r>
            <w:r w:rsidR="005971F3" w:rsidRPr="005971F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единой политики Республики Северная Осетия-Алания в сфере инвестиционной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5971F3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3B0DAB" w:rsidP="005971F3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5971F3">
              <w:rPr>
                <w:rFonts w:ascii="Times New Roman" w:hAnsi="Times New Roman" w:cs="Times New Roman"/>
              </w:rPr>
              <w:t>действующим</w:t>
            </w:r>
            <w:r>
              <w:rPr>
                <w:rFonts w:ascii="Times New Roman" w:hAnsi="Times New Roman" w:cs="Times New Roman"/>
              </w:rPr>
              <w:t xml:space="preserve"> нормативным правовым 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5971F3" w:rsidP="003B0DAB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30A8">
        <w:rPr>
          <w:rFonts w:ascii="Times New Roman" w:hAnsi="Times New Roman" w:cs="Times New Roman"/>
          <w:sz w:val="24"/>
          <w:szCs w:val="24"/>
        </w:rPr>
        <w:t>Алания (муниципальных бюджетов), связанн</w:t>
      </w:r>
      <w:r>
        <w:rPr>
          <w:rFonts w:ascii="Times New Roman" w:hAnsi="Times New Roman" w:cs="Times New Roman"/>
          <w:sz w:val="24"/>
          <w:szCs w:val="24"/>
        </w:rPr>
        <w:t>ых с введением нового правового р</w:t>
      </w:r>
      <w:r w:rsidRPr="007030A8">
        <w:rPr>
          <w:rFonts w:ascii="Times New Roman" w:hAnsi="Times New Roman" w:cs="Times New Roman"/>
          <w:sz w:val="24"/>
          <w:szCs w:val="24"/>
        </w:rPr>
        <w:t>егулирования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765"/>
        <w:gridCol w:w="3207"/>
      </w:tblGrid>
      <w:tr w:rsidR="00C071C2" w:rsidRPr="00A73259" w:rsidTr="001255FD">
        <w:trPr>
          <w:trHeight w:val="453"/>
        </w:trPr>
        <w:tc>
          <w:tcPr>
            <w:tcW w:w="0" w:type="auto"/>
          </w:tcPr>
          <w:p w:rsidR="00C071C2" w:rsidRPr="007030A8" w:rsidRDefault="00C071C2" w:rsidP="00CE50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6.1.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 </w:t>
            </w:r>
            <w:r w:rsidR="00CE501E">
              <w:rPr>
                <w:rFonts w:ascii="Times New Roman" w:hAnsi="Times New Roman" w:cs="Times New Roman"/>
              </w:rPr>
              <w:t>-</w:t>
            </w:r>
            <w:r w:rsidRPr="007030A8">
              <w:rPr>
                <w:rFonts w:ascii="Times New Roman" w:hAnsi="Times New Roman" w:cs="Times New Roman"/>
              </w:rPr>
              <w:t xml:space="preserve"> в соответствии с п.5.1</w:t>
            </w:r>
            <w:r w:rsidR="00927019">
              <w:rPr>
                <w:rFonts w:ascii="Times New Roman" w:hAnsi="Times New Roman" w:cs="Times New Roman"/>
              </w:rPr>
              <w:t>.</w:t>
            </w:r>
            <w:r w:rsidRPr="00703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5" w:type="dxa"/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6.2.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Виды расходов (возможных поступлений) </w:t>
            </w:r>
            <w:r>
              <w:rPr>
                <w:rFonts w:ascii="Times New Roman" w:hAnsi="Times New Roman" w:cs="Times New Roman"/>
              </w:rPr>
              <w:t>бюджета РСО-</w:t>
            </w:r>
            <w:r w:rsidRPr="007030A8">
              <w:rPr>
                <w:rFonts w:ascii="Times New Roman" w:hAnsi="Times New Roman" w:cs="Times New Roman"/>
              </w:rPr>
              <w:t>Алания (муниципальных бюджетов)</w:t>
            </w:r>
          </w:p>
        </w:tc>
        <w:tc>
          <w:tcPr>
            <w:tcW w:w="3207" w:type="dxa"/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6.3.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Количественная оценка расходов и возможных поступлений, млн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071C2" w:rsidRPr="00A73259" w:rsidTr="001255FD">
        <w:trPr>
          <w:trHeight w:val="428"/>
        </w:trPr>
        <w:tc>
          <w:tcPr>
            <w:tcW w:w="0" w:type="auto"/>
          </w:tcPr>
          <w:p w:rsidR="00C071C2" w:rsidRPr="007030A8" w:rsidRDefault="00021D9F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органа: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3765" w:type="dxa"/>
          </w:tcPr>
          <w:p w:rsidR="00C071C2" w:rsidRPr="00CE501E" w:rsidRDefault="005971F3" w:rsidP="00021D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207" w:type="dxa"/>
          </w:tcPr>
          <w:p w:rsidR="00C071C2" w:rsidRPr="007772ED" w:rsidRDefault="005971F3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D9F" w:rsidRPr="00A73259" w:rsidTr="001255FD">
        <w:trPr>
          <w:trHeight w:val="453"/>
        </w:trPr>
        <w:tc>
          <w:tcPr>
            <w:tcW w:w="0" w:type="auto"/>
          </w:tcPr>
          <w:p w:rsidR="00021D9F" w:rsidRPr="007030A8" w:rsidRDefault="00021D9F" w:rsidP="005971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Функция (полномочие, обязанности или право)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765" w:type="dxa"/>
          </w:tcPr>
          <w:p w:rsidR="00021D9F" w:rsidRPr="007030A8" w:rsidRDefault="005971F3" w:rsidP="005971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207" w:type="dxa"/>
          </w:tcPr>
          <w:p w:rsidR="00021D9F" w:rsidRPr="007772ED" w:rsidRDefault="005971F3" w:rsidP="00021D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1F3" w:rsidRPr="00A73259" w:rsidTr="001255FD">
        <w:trPr>
          <w:trHeight w:val="242"/>
        </w:trPr>
        <w:tc>
          <w:tcPr>
            <w:tcW w:w="0" w:type="auto"/>
          </w:tcPr>
          <w:p w:rsidR="005971F3" w:rsidRPr="007030A8" w:rsidRDefault="005971F3" w:rsidP="005971F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Итого единовременные расходы за период</w:t>
            </w:r>
            <w:r>
              <w:rPr>
                <w:rFonts w:ascii="Times New Roman" w:hAnsi="Times New Roman" w:cs="Times New Roman"/>
              </w:rPr>
              <w:t xml:space="preserve"> __</w:t>
            </w:r>
            <w:r w:rsidRPr="007030A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5971F3" w:rsidRDefault="005971F3" w:rsidP="005971F3">
            <w:pPr>
              <w:jc w:val="center"/>
            </w:pPr>
            <w:r w:rsidRPr="00A523C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207" w:type="dxa"/>
          </w:tcPr>
          <w:p w:rsidR="005971F3" w:rsidRPr="007772ED" w:rsidRDefault="005971F3" w:rsidP="005971F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1F3" w:rsidRPr="00A73259" w:rsidTr="001255FD">
        <w:trPr>
          <w:trHeight w:val="242"/>
        </w:trPr>
        <w:tc>
          <w:tcPr>
            <w:tcW w:w="0" w:type="auto"/>
          </w:tcPr>
          <w:p w:rsidR="005971F3" w:rsidRPr="007030A8" w:rsidRDefault="005971F3" w:rsidP="005971F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</w:rPr>
              <w:t xml:space="preserve"> 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5971F3" w:rsidRDefault="005971F3" w:rsidP="005971F3">
            <w:pPr>
              <w:jc w:val="center"/>
            </w:pPr>
            <w:r w:rsidRPr="00A523C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207" w:type="dxa"/>
          </w:tcPr>
          <w:p w:rsidR="005971F3" w:rsidRPr="007772ED" w:rsidRDefault="005971F3" w:rsidP="005971F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1F3" w:rsidRPr="00A73259" w:rsidTr="001255FD">
        <w:trPr>
          <w:trHeight w:val="606"/>
        </w:trPr>
        <w:tc>
          <w:tcPr>
            <w:tcW w:w="0" w:type="auto"/>
          </w:tcPr>
          <w:p w:rsidR="005971F3" w:rsidRPr="007030A8" w:rsidRDefault="005971F3" w:rsidP="005971F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Итого возможные расходы за период_____</w:t>
            </w:r>
            <w:r>
              <w:rPr>
                <w:rFonts w:ascii="Times New Roman" w:hAnsi="Times New Roman" w:cs="Times New Roman"/>
              </w:rPr>
              <w:t>_______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5971F3" w:rsidRDefault="005971F3" w:rsidP="005971F3">
            <w:pPr>
              <w:jc w:val="center"/>
            </w:pPr>
            <w:r w:rsidRPr="00A523C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207" w:type="dxa"/>
          </w:tcPr>
          <w:p w:rsidR="005971F3" w:rsidRPr="007772ED" w:rsidRDefault="005971F3" w:rsidP="005971F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(доходах) бюджета</w:t>
      </w:r>
      <w:r w:rsidR="00CE501E">
        <w:rPr>
          <w:rFonts w:ascii="Times New Roman" w:hAnsi="Times New Roman" w:cs="Times New Roman"/>
          <w:sz w:val="24"/>
          <w:szCs w:val="24"/>
        </w:rPr>
        <w:t xml:space="preserve"> Республики Северная </w:t>
      </w:r>
      <w:r>
        <w:rPr>
          <w:rFonts w:ascii="Times New Roman" w:hAnsi="Times New Roman" w:cs="Times New Roman"/>
          <w:sz w:val="24"/>
          <w:szCs w:val="24"/>
        </w:rPr>
        <w:t>Осетия-</w:t>
      </w:r>
      <w:r w:rsidRPr="00A73259">
        <w:rPr>
          <w:rFonts w:ascii="Times New Roman" w:hAnsi="Times New Roman" w:cs="Times New Roman"/>
          <w:sz w:val="24"/>
          <w:szCs w:val="24"/>
        </w:rPr>
        <w:t>Алания (муниципальных бюджетов), возникающих в связи с введением нового правового регулирования:</w:t>
      </w:r>
    </w:p>
    <w:p w:rsidR="00C071C2" w:rsidRPr="00A73259" w:rsidRDefault="00CE501E" w:rsidP="00CE50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CE501E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правового регулирования и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030A8">
        <w:rPr>
          <w:rFonts w:ascii="Times New Roman" w:hAnsi="Times New Roman" w:cs="Times New Roman"/>
          <w:sz w:val="24"/>
          <w:szCs w:val="24"/>
        </w:rPr>
        <w:t xml:space="preserve"> с ними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030A8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 (доходов</w:t>
      </w:r>
      <w:r w:rsidRPr="007030A8">
        <w:rPr>
          <w:rFonts w:ascii="Times New Roman" w:hAnsi="Times New Roman" w:cs="Times New Roman"/>
          <w:sz w:val="24"/>
          <w:szCs w:val="24"/>
        </w:rPr>
        <w:t>)</w:t>
      </w: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126"/>
      </w:tblGrid>
      <w:tr w:rsidR="00C071C2" w:rsidRPr="00A73259" w:rsidTr="007772ED">
        <w:trPr>
          <w:trHeight w:val="540"/>
        </w:trPr>
        <w:tc>
          <w:tcPr>
            <w:tcW w:w="2518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(в соответствии с п.4.1. сводного отчета)</w:t>
            </w:r>
          </w:p>
        </w:tc>
        <w:tc>
          <w:tcPr>
            <w:tcW w:w="2977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C071C2" w:rsidRPr="00A73259" w:rsidRDefault="00C071C2" w:rsidP="006F0DA3">
            <w:pPr>
              <w:tabs>
                <w:tab w:val="left" w:pos="1877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 руб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DF1" w:rsidRPr="00A73259" w:rsidTr="007772ED">
        <w:trPr>
          <w:trHeight w:val="1332"/>
        </w:trPr>
        <w:tc>
          <w:tcPr>
            <w:tcW w:w="2518" w:type="dxa"/>
          </w:tcPr>
          <w:p w:rsidR="00104DF1" w:rsidRPr="00A73259" w:rsidRDefault="003B0DAB" w:rsidP="003B0DA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04DF1" w:rsidRPr="00A73259" w:rsidRDefault="00104DF1" w:rsidP="003B0D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104DF1" w:rsidP="003B0D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3B0DAB" w:rsidP="003B0DA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7.5. Издержки и выгоды адресатов регулирования, не поддающиеся количественной оценке:</w:t>
      </w:r>
    </w:p>
    <w:p w:rsidR="00212722" w:rsidRDefault="00021D9F" w:rsidP="005971F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реализации</w:t>
      </w:r>
      <w:r w:rsidR="005971F3">
        <w:rPr>
          <w:rFonts w:ascii="Times New Roman" w:hAnsi="Times New Roman" w:cs="Times New Roman"/>
          <w:sz w:val="24"/>
          <w:szCs w:val="24"/>
        </w:rPr>
        <w:t xml:space="preserve"> масштабных 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5971F3">
        <w:rPr>
          <w:rFonts w:ascii="Times New Roman" w:hAnsi="Times New Roman" w:cs="Times New Roman"/>
          <w:sz w:val="24"/>
          <w:szCs w:val="24"/>
        </w:rPr>
        <w:t xml:space="preserve"> размещению объектов</w:t>
      </w:r>
      <w:r w:rsidR="005971F3" w:rsidRPr="005971F3">
        <w:rPr>
          <w:rFonts w:ascii="Times New Roman" w:hAnsi="Times New Roman" w:cs="Times New Roman"/>
          <w:sz w:val="24"/>
          <w:szCs w:val="24"/>
        </w:rPr>
        <w:t xml:space="preserve"> социально-культурного и коммунально-бытового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5971F3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которых были </w:t>
      </w:r>
      <w:r w:rsidR="005971F3">
        <w:rPr>
          <w:rFonts w:ascii="Times New Roman" w:hAnsi="Times New Roman" w:cs="Times New Roman"/>
          <w:sz w:val="24"/>
          <w:szCs w:val="24"/>
        </w:rPr>
        <w:t>предоставлены земельные участки</w:t>
      </w:r>
      <w:r w:rsidR="005971F3" w:rsidRPr="005971F3">
        <w:rPr>
          <w:rFonts w:ascii="Times New Roman" w:hAnsi="Times New Roman" w:cs="Times New Roman"/>
          <w:sz w:val="24"/>
          <w:szCs w:val="24"/>
        </w:rPr>
        <w:t xml:space="preserve"> в аренду без проведения торгов </w:t>
      </w:r>
      <w:r>
        <w:rPr>
          <w:rFonts w:ascii="Times New Roman" w:hAnsi="Times New Roman" w:cs="Times New Roman"/>
          <w:sz w:val="24"/>
          <w:szCs w:val="24"/>
        </w:rPr>
        <w:t>будут созд</w:t>
      </w:r>
      <w:r w:rsidR="005971F3">
        <w:rPr>
          <w:rFonts w:ascii="Times New Roman" w:hAnsi="Times New Roman" w:cs="Times New Roman"/>
          <w:sz w:val="24"/>
          <w:szCs w:val="24"/>
        </w:rPr>
        <w:t>аны новые рабочие места.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212722">
        <w:rPr>
          <w:rFonts w:ascii="Times New Roman" w:hAnsi="Times New Roman" w:cs="Times New Roman"/>
          <w:sz w:val="24"/>
          <w:szCs w:val="24"/>
        </w:rPr>
        <w:t xml:space="preserve"> </w:t>
      </w:r>
      <w:r w:rsidR="00021D9F">
        <w:rPr>
          <w:rFonts w:ascii="Times New Roman" w:hAnsi="Times New Roman" w:cs="Times New Roman"/>
          <w:sz w:val="24"/>
          <w:szCs w:val="24"/>
        </w:rPr>
        <w:t>-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C071C2" w:rsidRPr="00F21AC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841"/>
        <w:gridCol w:w="2263"/>
        <w:gridCol w:w="3260"/>
      </w:tblGrid>
      <w:tr w:rsidR="00C071C2" w:rsidRPr="00A73259" w:rsidTr="00212722">
        <w:trPr>
          <w:trHeight w:val="708"/>
        </w:trPr>
        <w:tc>
          <w:tcPr>
            <w:tcW w:w="1383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0" w:type="auto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263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3260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контроля рисков </w:t>
            </w:r>
            <w:r w:rsidRPr="00117966">
              <w:rPr>
                <w:rFonts w:ascii="Times New Roman" w:hAnsi="Times New Roman" w:cs="Times New Roman"/>
                <w:sz w:val="24"/>
                <w:szCs w:val="24"/>
              </w:rPr>
              <w:t>(полный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7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частичный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/контроль отсутствует)</w:t>
            </w:r>
          </w:p>
        </w:tc>
      </w:tr>
      <w:tr w:rsidR="00C071C2" w:rsidRPr="00A73259" w:rsidTr="00212722">
        <w:trPr>
          <w:trHeight w:val="411"/>
        </w:trPr>
        <w:tc>
          <w:tcPr>
            <w:tcW w:w="1383" w:type="dxa"/>
          </w:tcPr>
          <w:p w:rsidR="00C071C2" w:rsidRPr="00A73259" w:rsidRDefault="00C071C2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0" w:type="auto"/>
          </w:tcPr>
          <w:p w:rsidR="00C071C2" w:rsidRPr="00A73259" w:rsidRDefault="00021D9F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Выпадение доходов из республиканского бюджета Республики Северная Осетия-Алания</w:t>
            </w:r>
          </w:p>
        </w:tc>
        <w:tc>
          <w:tcPr>
            <w:tcW w:w="2263" w:type="dxa"/>
          </w:tcPr>
          <w:p w:rsidR="00C071C2" w:rsidRPr="00A73259" w:rsidRDefault="005971F3" w:rsidP="00021D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C071C2" w:rsidRPr="00A73259" w:rsidRDefault="005971F3" w:rsidP="00E7533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F21AC3" w:rsidRDefault="00C071C2" w:rsidP="00212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</w:t>
      </w:r>
      <w:r w:rsidRPr="00A73259">
        <w:rPr>
          <w:rFonts w:ascii="Times New Roman" w:hAnsi="Times New Roman" w:cs="Times New Roman"/>
          <w:sz w:val="24"/>
          <w:szCs w:val="24"/>
        </w:rPr>
        <w:t>анных</w:t>
      </w:r>
      <w:r w:rsidR="009152D1">
        <w:rPr>
          <w:rFonts w:ascii="Times New Roman" w:hAnsi="Times New Roman" w:cs="Times New Roman"/>
          <w:sz w:val="24"/>
          <w:szCs w:val="24"/>
        </w:rPr>
        <w:t>:</w:t>
      </w:r>
      <w:r w:rsidR="00212722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C071C2" w:rsidRPr="00F21AC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617FAF" w:rsidRPr="00617FAF" w:rsidTr="000D5049">
        <w:trPr>
          <w:trHeight w:val="269"/>
        </w:trPr>
        <w:tc>
          <w:tcPr>
            <w:tcW w:w="3969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FAF" w:rsidRPr="00617FAF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835" w:type="dxa"/>
          </w:tcPr>
          <w:p w:rsidR="00617FAF" w:rsidRPr="00617FAF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17FAF" w:rsidRPr="00617FAF" w:rsidTr="000D5049">
        <w:trPr>
          <w:trHeight w:val="285"/>
        </w:trPr>
        <w:tc>
          <w:tcPr>
            <w:tcW w:w="3969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.1. Содержание варианта решения проблемы</w:t>
            </w:r>
          </w:p>
        </w:tc>
        <w:tc>
          <w:tcPr>
            <w:tcW w:w="2835" w:type="dxa"/>
          </w:tcPr>
          <w:p w:rsidR="00617FAF" w:rsidRPr="00617FAF" w:rsidRDefault="009A739B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7533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="00E7533C" w:rsidRPr="00E753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Северная Осетия-Алания </w:t>
            </w:r>
            <w:r w:rsidR="00663F1B" w:rsidRPr="00663F1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статьи 2 и 3 Закона Республики Северная </w:t>
            </w:r>
            <w:r w:rsidR="00663F1B" w:rsidRPr="0066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      </w:r>
          </w:p>
        </w:tc>
        <w:tc>
          <w:tcPr>
            <w:tcW w:w="2835" w:type="dxa"/>
          </w:tcPr>
          <w:p w:rsidR="00617FAF" w:rsidRPr="00617FAF" w:rsidRDefault="00E7533C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</w:t>
            </w:r>
            <w:r w:rsidRPr="00E753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Северная Осетия-Алания </w:t>
            </w:r>
            <w:r w:rsidR="00663F1B" w:rsidRPr="00663F1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статьи 2 и 3 Закона Республики Северная Осетия-Алания «О </w:t>
            </w:r>
            <w:r w:rsidR="00663F1B" w:rsidRPr="0066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</w:t>
            </w:r>
            <w:r w:rsidR="00663F1B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без проведения торгов</w:t>
            </w:r>
            <w:r w:rsidRPr="00E753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17FAF" w:rsidRPr="00617FAF" w:rsidTr="000D5049">
        <w:trPr>
          <w:trHeight w:val="269"/>
        </w:trPr>
        <w:tc>
          <w:tcPr>
            <w:tcW w:w="3969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</w:t>
            </w:r>
            <w:r w:rsidR="000D5049">
              <w:rPr>
                <w:rFonts w:ascii="Times New Roman" w:hAnsi="Times New Roman" w:cs="Times New Roman"/>
                <w:sz w:val="24"/>
                <w:szCs w:val="24"/>
              </w:rPr>
              <w:t>в регулирования в среднесрочном</w:t>
            </w: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 xml:space="preserve"> периоде (1-3 года)</w:t>
            </w:r>
          </w:p>
        </w:tc>
        <w:tc>
          <w:tcPr>
            <w:tcW w:w="2835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AF" w:rsidRPr="00617FAF" w:rsidTr="000D5049">
        <w:trPr>
          <w:trHeight w:val="285"/>
        </w:trPr>
        <w:tc>
          <w:tcPr>
            <w:tcW w:w="3969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835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требуются </w:t>
            </w:r>
          </w:p>
        </w:tc>
        <w:tc>
          <w:tcPr>
            <w:tcW w:w="2835" w:type="dxa"/>
          </w:tcPr>
          <w:p w:rsidR="00617FAF" w:rsidRPr="00617FAF" w:rsidRDefault="009A739B" w:rsidP="00E753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Расходы/доходы адресат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не поддаются количественной оценке</w:t>
            </w:r>
          </w:p>
        </w:tc>
      </w:tr>
      <w:tr w:rsidR="00617FAF" w:rsidRPr="00617FAF" w:rsidTr="000D5049">
        <w:trPr>
          <w:trHeight w:val="269"/>
        </w:trPr>
        <w:tc>
          <w:tcPr>
            <w:tcW w:w="3969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835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2835" w:type="dxa"/>
          </w:tcPr>
          <w:p w:rsidR="00617FAF" w:rsidRPr="00617FAF" w:rsidRDefault="009A739B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33C">
              <w:rPr>
                <w:rFonts w:ascii="Times New Roman" w:hAnsi="Times New Roman" w:cs="Times New Roman"/>
                <w:sz w:val="24"/>
                <w:szCs w:val="24"/>
              </w:rPr>
              <w:t>озможно выпадение доходов из республиканского бюджета РСО-Алания</w:t>
            </w:r>
          </w:p>
        </w:tc>
      </w:tr>
      <w:tr w:rsidR="00617FAF" w:rsidRPr="00617FAF" w:rsidTr="000D5049">
        <w:trPr>
          <w:trHeight w:val="285"/>
        </w:trPr>
        <w:tc>
          <w:tcPr>
            <w:tcW w:w="3969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835" w:type="dxa"/>
          </w:tcPr>
          <w:p w:rsidR="00617FAF" w:rsidRPr="00617FAF" w:rsidRDefault="00E7533C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</w:t>
            </w: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достижения заявленных целей регулирования</w:t>
            </w:r>
          </w:p>
        </w:tc>
        <w:tc>
          <w:tcPr>
            <w:tcW w:w="2835" w:type="dxa"/>
          </w:tcPr>
          <w:p w:rsidR="00617FAF" w:rsidRPr="00617FAF" w:rsidRDefault="00E7533C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9A739B"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A739B"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739B"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</w:t>
            </w:r>
            <w:r w:rsidR="009A739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617FAF" w:rsidRPr="00617FAF" w:rsidTr="000D5049">
        <w:trPr>
          <w:trHeight w:val="285"/>
        </w:trPr>
        <w:tc>
          <w:tcPr>
            <w:tcW w:w="3969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</w:tcPr>
          <w:p w:rsidR="00617FAF" w:rsidRPr="00617FAF" w:rsidRDefault="00663F1B" w:rsidP="00E753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заинтересованность </w:t>
            </w:r>
            <w:r w:rsidRPr="00663F1B">
              <w:rPr>
                <w:rFonts w:ascii="Times New Roman" w:hAnsi="Times New Roman" w:cs="Times New Roman"/>
                <w:sz w:val="24"/>
                <w:szCs w:val="24"/>
              </w:rPr>
              <w:t>субъектов инвестиционной деятельности, претендующих на получение земельных участков в аренду без проведения торгов</w:t>
            </w:r>
          </w:p>
        </w:tc>
        <w:tc>
          <w:tcPr>
            <w:tcW w:w="2835" w:type="dxa"/>
          </w:tcPr>
          <w:p w:rsidR="00617FAF" w:rsidRPr="00617FAF" w:rsidRDefault="00E7533C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выпадение доходов из республиканского бюджета РСО-Алания</w:t>
            </w:r>
          </w:p>
        </w:tc>
      </w:tr>
    </w:tbl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F1B" w:rsidRDefault="00C071C2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 проблемы:</w:t>
      </w:r>
      <w:r w:rsidR="00670A70">
        <w:rPr>
          <w:rFonts w:ascii="Times New Roman" w:hAnsi="Times New Roman" w:cs="Times New Roman"/>
          <w:sz w:val="24"/>
          <w:szCs w:val="24"/>
        </w:rPr>
        <w:t xml:space="preserve"> </w:t>
      </w:r>
      <w:r w:rsidR="007631C2">
        <w:rPr>
          <w:rFonts w:ascii="Times New Roman" w:hAnsi="Times New Roman" w:cs="Times New Roman"/>
          <w:sz w:val="24"/>
          <w:szCs w:val="24"/>
        </w:rPr>
        <w:t>в силу невозможности</w:t>
      </w:r>
      <w:r w:rsidR="00E7533C">
        <w:rPr>
          <w:rFonts w:ascii="Times New Roman" w:hAnsi="Times New Roman" w:cs="Times New Roman"/>
          <w:sz w:val="24"/>
          <w:szCs w:val="24"/>
        </w:rPr>
        <w:t xml:space="preserve"> </w:t>
      </w:r>
      <w:r w:rsidR="00E7533C" w:rsidRPr="00617FAF">
        <w:rPr>
          <w:rFonts w:ascii="Times New Roman" w:hAnsi="Times New Roman" w:cs="Times New Roman"/>
          <w:sz w:val="24"/>
          <w:szCs w:val="24"/>
        </w:rPr>
        <w:t>достижения заявленных целей регулирования</w:t>
      </w:r>
      <w:r w:rsidR="00E7533C">
        <w:rPr>
          <w:rFonts w:ascii="Times New Roman" w:hAnsi="Times New Roman" w:cs="Times New Roman"/>
          <w:sz w:val="24"/>
          <w:szCs w:val="24"/>
        </w:rPr>
        <w:t xml:space="preserve"> при выборе иного варианта</w:t>
      </w:r>
      <w:r w:rsidR="007631C2" w:rsidRPr="007631C2">
        <w:rPr>
          <w:rFonts w:ascii="Times New Roman" w:hAnsi="Times New Roman" w:cs="Times New Roman"/>
          <w:sz w:val="24"/>
          <w:szCs w:val="24"/>
        </w:rPr>
        <w:t xml:space="preserve"> </w:t>
      </w:r>
      <w:r w:rsidR="007631C2">
        <w:rPr>
          <w:rFonts w:ascii="Times New Roman" w:hAnsi="Times New Roman" w:cs="Times New Roman"/>
          <w:sz w:val="24"/>
          <w:szCs w:val="24"/>
        </w:rPr>
        <w:t>выбран вариант 2</w:t>
      </w:r>
      <w:r w:rsidR="00E7533C">
        <w:rPr>
          <w:rFonts w:ascii="Times New Roman" w:hAnsi="Times New Roman" w:cs="Times New Roman"/>
          <w:sz w:val="24"/>
          <w:szCs w:val="24"/>
        </w:rPr>
        <w:t>.</w:t>
      </w:r>
    </w:p>
    <w:p w:rsidR="00E7533C" w:rsidRDefault="00C071C2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9A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1B" w:rsidRDefault="00663F1B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изменений, указанных в проекте </w:t>
      </w:r>
      <w:r w:rsidRPr="00663F1B">
        <w:rPr>
          <w:rFonts w:ascii="Times New Roman" w:hAnsi="Times New Roman" w:cs="Times New Roman"/>
          <w:sz w:val="24"/>
          <w:szCs w:val="24"/>
        </w:rPr>
        <w:t xml:space="preserve">Постановления Республики Северная Осетия-Алания О внесении изменений в статьи 2 и 3 Закона Республики Северная Осетия-Алания «О критериях, которым должны соответствовать объекты социально-культурного </w:t>
      </w:r>
      <w:r w:rsidRPr="00663F1B">
        <w:rPr>
          <w:rFonts w:ascii="Times New Roman" w:hAnsi="Times New Roman" w:cs="Times New Roman"/>
          <w:sz w:val="24"/>
          <w:szCs w:val="24"/>
        </w:rPr>
        <w:lastRenderedPageBreak/>
        <w:t>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663F1B" w:rsidRDefault="00663F1B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E53B07" w:rsidRDefault="00C071C2" w:rsidP="00E753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</w:t>
      </w:r>
      <w:r w:rsidR="00340BD8" w:rsidRPr="00E53B07">
        <w:rPr>
          <w:rFonts w:ascii="Times New Roman" w:hAnsi="Times New Roman" w:cs="Times New Roman"/>
          <w:sz w:val="24"/>
          <w:szCs w:val="24"/>
        </w:rPr>
        <w:t>отношения</w:t>
      </w:r>
      <w:r w:rsidR="00340BD8">
        <w:rPr>
          <w:rFonts w:ascii="Times New Roman" w:hAnsi="Times New Roman" w:cs="Times New Roman"/>
          <w:sz w:val="24"/>
          <w:szCs w:val="24"/>
        </w:rPr>
        <w:t>: -</w:t>
      </w:r>
    </w:p>
    <w:p w:rsidR="00F21AC3" w:rsidRPr="00A73259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проекта акта:</w:t>
      </w:r>
    </w:p>
    <w:p w:rsidR="00C071C2" w:rsidRPr="00E53B07" w:rsidRDefault="00663F1B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="00A85B55">
        <w:rPr>
          <w:rFonts w:ascii="Times New Roman" w:hAnsi="Times New Roman" w:cs="Times New Roman"/>
          <w:sz w:val="24"/>
          <w:szCs w:val="24"/>
        </w:rPr>
        <w:t xml:space="preserve"> 2023</w:t>
      </w:r>
      <w:r w:rsidR="008926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0DA3" w:rsidRDefault="006F0DA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регулирования: </w:t>
      </w:r>
      <w:r w:rsidR="000B4691">
        <w:rPr>
          <w:rFonts w:ascii="Times New Roman" w:hAnsi="Times New Roman" w:cs="Times New Roman"/>
          <w:sz w:val="24"/>
          <w:szCs w:val="24"/>
        </w:rPr>
        <w:t>не требуется</w:t>
      </w:r>
      <w:r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892626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а) </w:t>
      </w:r>
      <w:r w:rsidR="00C071C2">
        <w:rPr>
          <w:rFonts w:ascii="Times New Roman" w:hAnsi="Times New Roman" w:cs="Times New Roman"/>
          <w:sz w:val="24"/>
          <w:szCs w:val="24"/>
        </w:rPr>
        <w:t>с</w:t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рок переходного </w:t>
      </w:r>
      <w:r w:rsidR="00C071C2" w:rsidRPr="00892626">
        <w:rPr>
          <w:rFonts w:ascii="Times New Roman" w:hAnsi="Times New Roman" w:cs="Times New Roman"/>
          <w:sz w:val="24"/>
          <w:szCs w:val="24"/>
        </w:rPr>
        <w:t xml:space="preserve">периода: </w:t>
      </w:r>
      <w:r w:rsidR="00890F51">
        <w:rPr>
          <w:rFonts w:ascii="Times New Roman" w:hAnsi="Times New Roman" w:cs="Times New Roman"/>
          <w:sz w:val="24"/>
          <w:szCs w:val="24"/>
        </w:rPr>
        <w:t>не требуется</w:t>
      </w:r>
      <w:r w:rsidR="00890F51"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б) </w:t>
      </w:r>
      <w:r w:rsidR="00C071C2">
        <w:rPr>
          <w:rFonts w:ascii="Times New Roman" w:hAnsi="Times New Roman" w:cs="Times New Roman"/>
          <w:sz w:val="24"/>
          <w:szCs w:val="24"/>
        </w:rPr>
        <w:t>о</w:t>
      </w:r>
      <w:r w:rsidR="00C071C2" w:rsidRPr="00A73259">
        <w:rPr>
          <w:rFonts w:ascii="Times New Roman" w:hAnsi="Times New Roman" w:cs="Times New Roman"/>
          <w:sz w:val="24"/>
          <w:szCs w:val="24"/>
        </w:rPr>
        <w:t>тсрочка введения правового регулирования:</w:t>
      </w:r>
      <w:r w:rsidR="00890F51" w:rsidRPr="00890F51">
        <w:rPr>
          <w:rFonts w:ascii="Times New Roman" w:hAnsi="Times New Roman" w:cs="Times New Roman"/>
          <w:sz w:val="24"/>
          <w:szCs w:val="24"/>
        </w:rPr>
        <w:t xml:space="preserve"> </w:t>
      </w:r>
      <w:r w:rsidR="00890F51">
        <w:rPr>
          <w:rFonts w:ascii="Times New Roman" w:hAnsi="Times New Roman" w:cs="Times New Roman"/>
          <w:sz w:val="24"/>
          <w:szCs w:val="24"/>
        </w:rPr>
        <w:t>не требуется</w:t>
      </w:r>
      <w:r w:rsidR="00890F51"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предлагаемого регулирования на ранее возникшие отношения: есть / </w:t>
      </w:r>
      <w:r w:rsidRPr="0089262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</w:t>
      </w:r>
      <w:r w:rsidR="00892626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  <w:r w:rsidR="00890F51">
        <w:rPr>
          <w:rFonts w:ascii="Times New Roman" w:hAnsi="Times New Roman" w:cs="Times New Roman"/>
          <w:sz w:val="24"/>
          <w:szCs w:val="24"/>
        </w:rPr>
        <w:t>не требуется</w:t>
      </w:r>
      <w:r w:rsidR="00890F51"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C071C2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2626">
        <w:rPr>
          <w:rFonts w:ascii="Times New Roman" w:hAnsi="Times New Roman" w:cs="Times New Roman"/>
          <w:sz w:val="24"/>
          <w:szCs w:val="24"/>
        </w:rPr>
        <w:t>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26" w:rsidRPr="00A73259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E53B07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 xml:space="preserve">Заполняется по итогам проведения публичных </w:t>
      </w:r>
      <w:r w:rsidR="009A71FE">
        <w:rPr>
          <w:rFonts w:ascii="Times New Roman" w:hAnsi="Times New Roman" w:cs="Times New Roman"/>
          <w:sz w:val="24"/>
          <w:szCs w:val="24"/>
        </w:rPr>
        <w:t>обсуждений</w:t>
      </w:r>
      <w:r w:rsidRPr="00E53B07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 и сводного отчета: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 Информация о сроках проведения публичных </w:t>
      </w:r>
      <w:r w:rsidR="009A71FE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 и сводному отчету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63F1B">
        <w:rPr>
          <w:rFonts w:ascii="Times New Roman" w:hAnsi="Times New Roman" w:cs="Times New Roman"/>
          <w:sz w:val="24"/>
          <w:szCs w:val="24"/>
        </w:rPr>
        <w:t xml:space="preserve">3 марта </w:t>
      </w:r>
      <w:r w:rsidR="007631C2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663F1B">
        <w:rPr>
          <w:rFonts w:ascii="Times New Roman" w:hAnsi="Times New Roman" w:cs="Times New Roman"/>
          <w:sz w:val="24"/>
          <w:szCs w:val="24"/>
        </w:rPr>
        <w:t>24 марта</w:t>
      </w:r>
      <w:r w:rsidR="007631C2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87431" w:rsidRPr="00A73259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11.1. Срок, в течение которого принимались предложения в связи с публичными </w:t>
      </w:r>
      <w:r w:rsidR="009A71FE">
        <w:rPr>
          <w:rFonts w:ascii="Times New Roman" w:hAnsi="Times New Roman" w:cs="Times New Roman"/>
          <w:sz w:val="24"/>
          <w:szCs w:val="24"/>
        </w:rPr>
        <w:t>обсуждениями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 и сводному отчету об оценке регулирующего воздействия:</w:t>
      </w:r>
    </w:p>
    <w:p w:rsidR="00A85B55" w:rsidRPr="00987431" w:rsidRDefault="00A85B55" w:rsidP="00A85B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663F1B">
        <w:rPr>
          <w:rFonts w:ascii="Times New Roman" w:hAnsi="Times New Roman" w:cs="Times New Roman"/>
          <w:sz w:val="24"/>
          <w:szCs w:val="24"/>
        </w:rPr>
        <w:t>3 марта 2023 г.</w:t>
      </w:r>
    </w:p>
    <w:p w:rsidR="00663F1B" w:rsidRDefault="00A85B55" w:rsidP="00663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663F1B">
        <w:rPr>
          <w:rFonts w:ascii="Times New Roman" w:hAnsi="Times New Roman" w:cs="Times New Roman"/>
          <w:sz w:val="24"/>
          <w:szCs w:val="24"/>
        </w:rPr>
        <w:t>24 марта 2023 г.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11.2. Сведения о количестве замечаний и предложений, полученных в ходе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акта: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 w:rsidRPr="00A73259">
        <w:rPr>
          <w:rFonts w:ascii="Times New Roman" w:hAnsi="Times New Roman" w:cs="Times New Roman"/>
          <w:sz w:val="24"/>
          <w:szCs w:val="24"/>
        </w:rPr>
        <w:t xml:space="preserve">, из них учтено: 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  <w:r w:rsidRPr="00A73259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7631C2">
        <w:rPr>
          <w:rFonts w:ascii="Times New Roman" w:hAnsi="Times New Roman" w:cs="Times New Roman"/>
          <w:sz w:val="24"/>
          <w:szCs w:val="24"/>
        </w:rPr>
        <w:t>0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акта:</w:t>
      </w:r>
    </w:p>
    <w:p w:rsidR="00C071C2" w:rsidRDefault="009D137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2626" w:rsidRPr="00DD5DB6">
          <w:rPr>
            <w:rStyle w:val="ab"/>
            <w:rFonts w:ascii="Times New Roman" w:hAnsi="Times New Roman" w:cs="Times New Roman"/>
            <w:sz w:val="24"/>
            <w:szCs w:val="24"/>
          </w:rPr>
          <w:t>http://www.economyrso.ru/publichnye-obsuzhdeniya.html</w:t>
        </w:r>
      </w:hyperlink>
      <w:r w:rsidR="00892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626" w:rsidRPr="00A73259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E5">
        <w:rPr>
          <w:rFonts w:ascii="Times New Roman" w:hAnsi="Times New Roman" w:cs="Times New Roman"/>
          <w:sz w:val="24"/>
          <w:szCs w:val="24"/>
        </w:rPr>
        <w:t>Приложение.</w:t>
      </w:r>
      <w:r w:rsidRPr="00A73259">
        <w:rPr>
          <w:rFonts w:ascii="Times New Roman" w:hAnsi="Times New Roman" w:cs="Times New Roman"/>
          <w:sz w:val="24"/>
          <w:szCs w:val="24"/>
        </w:rPr>
        <w:t xml:space="preserve"> Сводк</w:t>
      </w:r>
      <w:r w:rsidR="006317E0">
        <w:rPr>
          <w:rFonts w:ascii="Times New Roman" w:hAnsi="Times New Roman" w:cs="Times New Roman"/>
          <w:sz w:val="24"/>
          <w:szCs w:val="24"/>
        </w:rPr>
        <w:t>а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>, проводившихся в ходе ОРВ, с указанием сведений об их учете или причинах отклонения.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E5">
        <w:rPr>
          <w:rFonts w:ascii="Times New Roman" w:hAnsi="Times New Roman" w:cs="Times New Roman"/>
          <w:sz w:val="24"/>
          <w:szCs w:val="24"/>
        </w:rPr>
        <w:t>Иные приложения</w:t>
      </w:r>
      <w:r w:rsidRPr="00A73259">
        <w:rPr>
          <w:rFonts w:ascii="Times New Roman" w:hAnsi="Times New Roman" w:cs="Times New Roman"/>
          <w:sz w:val="24"/>
          <w:szCs w:val="24"/>
        </w:rPr>
        <w:t xml:space="preserve"> (по усмотрению органа, проводящего оценку регулирующего воздействия).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AB7" w:rsidRDefault="00C071C2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органа власти (организации), ответственного за проведение публичных </w:t>
      </w:r>
      <w:r w:rsidR="0007768F">
        <w:rPr>
          <w:rFonts w:ascii="Times New Roman" w:hAnsi="Times New Roman" w:cs="Times New Roman"/>
          <w:sz w:val="24"/>
          <w:szCs w:val="24"/>
        </w:rPr>
        <w:t>обсуждений:</w:t>
      </w:r>
      <w:r w:rsidR="00A45AB7">
        <w:rPr>
          <w:rFonts w:ascii="Times New Roman" w:hAnsi="Times New Roman" w:cs="Times New Roman"/>
          <w:sz w:val="24"/>
          <w:szCs w:val="24"/>
        </w:rPr>
        <w:t xml:space="preserve"> Министр экономического развития Республики Северная Осетия-Алания </w:t>
      </w:r>
      <w:r w:rsidR="00A85B55">
        <w:rPr>
          <w:rFonts w:ascii="Times New Roman" w:hAnsi="Times New Roman" w:cs="Times New Roman"/>
          <w:sz w:val="24"/>
          <w:szCs w:val="24"/>
        </w:rPr>
        <w:t>Кучиев</w:t>
      </w:r>
      <w:r w:rsidR="00A45AB7">
        <w:rPr>
          <w:rFonts w:ascii="Times New Roman" w:hAnsi="Times New Roman" w:cs="Times New Roman"/>
          <w:sz w:val="24"/>
          <w:szCs w:val="24"/>
        </w:rPr>
        <w:t xml:space="preserve"> </w:t>
      </w:r>
      <w:r w:rsidR="00A85B55">
        <w:rPr>
          <w:rFonts w:ascii="Times New Roman" w:hAnsi="Times New Roman" w:cs="Times New Roman"/>
          <w:sz w:val="24"/>
          <w:szCs w:val="24"/>
        </w:rPr>
        <w:t>Заур Агубееич</w:t>
      </w:r>
      <w:r w:rsidR="00A45AB7">
        <w:rPr>
          <w:rFonts w:ascii="Times New Roman" w:hAnsi="Times New Roman" w:cs="Times New Roman"/>
          <w:sz w:val="24"/>
          <w:szCs w:val="24"/>
        </w:rPr>
        <w:t>.</w:t>
      </w:r>
    </w:p>
    <w:p w:rsidR="00A45AB7" w:rsidRDefault="00A45AB7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8F" w:rsidRDefault="00663F1B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76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768F">
        <w:rPr>
          <w:rFonts w:ascii="Times New Roman" w:hAnsi="Times New Roman" w:cs="Times New Roman"/>
          <w:sz w:val="24"/>
          <w:szCs w:val="24"/>
        </w:rPr>
        <w:t>.20</w:t>
      </w:r>
      <w:r w:rsidR="00A85B55">
        <w:rPr>
          <w:rFonts w:ascii="Times New Roman" w:hAnsi="Times New Roman" w:cs="Times New Roman"/>
          <w:sz w:val="24"/>
          <w:szCs w:val="24"/>
        </w:rPr>
        <w:t>23</w:t>
      </w:r>
      <w:r w:rsidR="000776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68F" w:rsidRPr="006F0DA3" w:rsidRDefault="0007768F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4DD" w:rsidRDefault="00A45AB7" w:rsidP="006F0DA3">
      <w:pPr>
        <w:spacing w:after="0" w:line="240" w:lineRule="auto"/>
        <w:ind w:right="-1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___________________</w:t>
      </w:r>
    </w:p>
    <w:sectPr w:rsidR="00C414DD" w:rsidSect="00987431">
      <w:headerReference w:type="firs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73" w:rsidRDefault="009D1373">
      <w:pPr>
        <w:spacing w:after="0" w:line="240" w:lineRule="auto"/>
      </w:pPr>
      <w:r>
        <w:separator/>
      </w:r>
    </w:p>
  </w:endnote>
  <w:endnote w:type="continuationSeparator" w:id="0">
    <w:p w:rsidR="009D1373" w:rsidRDefault="009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73" w:rsidRDefault="009D1373">
      <w:pPr>
        <w:spacing w:after="0" w:line="240" w:lineRule="auto"/>
      </w:pPr>
      <w:r>
        <w:separator/>
      </w:r>
    </w:p>
  </w:footnote>
  <w:footnote w:type="continuationSeparator" w:id="0">
    <w:p w:rsidR="009D1373" w:rsidRDefault="009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98" w:rsidRDefault="00562998">
    <w:pPr>
      <w:pStyle w:val="a4"/>
      <w:jc w:val="center"/>
    </w:pPr>
  </w:p>
  <w:p w:rsidR="00562998" w:rsidRDefault="005629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9CE"/>
    <w:multiLevelType w:val="hybridMultilevel"/>
    <w:tmpl w:val="3F6C76E4"/>
    <w:lvl w:ilvl="0" w:tplc="FB08EDBE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576BF9"/>
    <w:multiLevelType w:val="hybridMultilevel"/>
    <w:tmpl w:val="2E9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0074"/>
    <w:multiLevelType w:val="hybridMultilevel"/>
    <w:tmpl w:val="7696B7F0"/>
    <w:lvl w:ilvl="0" w:tplc="CCD6C39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3F4298"/>
    <w:multiLevelType w:val="multilevel"/>
    <w:tmpl w:val="185AAFC8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4" w15:restartNumberingAfterBreak="0">
    <w:nsid w:val="64210828"/>
    <w:multiLevelType w:val="hybridMultilevel"/>
    <w:tmpl w:val="BFA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215"/>
    <w:multiLevelType w:val="hybridMultilevel"/>
    <w:tmpl w:val="043A952A"/>
    <w:lvl w:ilvl="0" w:tplc="27762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2"/>
    <w:rsid w:val="00004532"/>
    <w:rsid w:val="000175A7"/>
    <w:rsid w:val="00021D9F"/>
    <w:rsid w:val="00024A7C"/>
    <w:rsid w:val="00034798"/>
    <w:rsid w:val="0005643F"/>
    <w:rsid w:val="00060A73"/>
    <w:rsid w:val="00063EA8"/>
    <w:rsid w:val="0007768F"/>
    <w:rsid w:val="00080329"/>
    <w:rsid w:val="000B4691"/>
    <w:rsid w:val="000B7F7E"/>
    <w:rsid w:val="000D5049"/>
    <w:rsid w:val="00104DF1"/>
    <w:rsid w:val="00117966"/>
    <w:rsid w:val="00123314"/>
    <w:rsid w:val="00123EB3"/>
    <w:rsid w:val="001240B1"/>
    <w:rsid w:val="001255FD"/>
    <w:rsid w:val="001341D0"/>
    <w:rsid w:val="0014620B"/>
    <w:rsid w:val="0015262D"/>
    <w:rsid w:val="00166AB6"/>
    <w:rsid w:val="00175C3D"/>
    <w:rsid w:val="001B0735"/>
    <w:rsid w:val="001B7A3C"/>
    <w:rsid w:val="001D446A"/>
    <w:rsid w:val="001E6626"/>
    <w:rsid w:val="001F3009"/>
    <w:rsid w:val="00200890"/>
    <w:rsid w:val="00212722"/>
    <w:rsid w:val="00223A2D"/>
    <w:rsid w:val="00240D82"/>
    <w:rsid w:val="00241B4F"/>
    <w:rsid w:val="00241F67"/>
    <w:rsid w:val="0024316A"/>
    <w:rsid w:val="00263892"/>
    <w:rsid w:val="00277C65"/>
    <w:rsid w:val="002818FF"/>
    <w:rsid w:val="002863AB"/>
    <w:rsid w:val="00286C76"/>
    <w:rsid w:val="002A19BB"/>
    <w:rsid w:val="002B6217"/>
    <w:rsid w:val="002C45CD"/>
    <w:rsid w:val="002D1AB3"/>
    <w:rsid w:val="002D3EE8"/>
    <w:rsid w:val="002E3FF3"/>
    <w:rsid w:val="002F2F6D"/>
    <w:rsid w:val="003059C3"/>
    <w:rsid w:val="00327D6F"/>
    <w:rsid w:val="00340BD8"/>
    <w:rsid w:val="00341356"/>
    <w:rsid w:val="003477DF"/>
    <w:rsid w:val="00352366"/>
    <w:rsid w:val="003536E3"/>
    <w:rsid w:val="00362F01"/>
    <w:rsid w:val="003916CB"/>
    <w:rsid w:val="003B0DAB"/>
    <w:rsid w:val="003C1F17"/>
    <w:rsid w:val="003D53F3"/>
    <w:rsid w:val="003D6C44"/>
    <w:rsid w:val="003E08D2"/>
    <w:rsid w:val="003E3766"/>
    <w:rsid w:val="003E6291"/>
    <w:rsid w:val="004071D9"/>
    <w:rsid w:val="004165E6"/>
    <w:rsid w:val="004228F2"/>
    <w:rsid w:val="004240BD"/>
    <w:rsid w:val="00443A80"/>
    <w:rsid w:val="004510CC"/>
    <w:rsid w:val="00454B95"/>
    <w:rsid w:val="00466EB7"/>
    <w:rsid w:val="00480AA5"/>
    <w:rsid w:val="004A05DC"/>
    <w:rsid w:val="004A1E17"/>
    <w:rsid w:val="004A43FD"/>
    <w:rsid w:val="004B0E34"/>
    <w:rsid w:val="004C19FC"/>
    <w:rsid w:val="004C2B51"/>
    <w:rsid w:val="004C3E35"/>
    <w:rsid w:val="004F1258"/>
    <w:rsid w:val="004F33D3"/>
    <w:rsid w:val="005006B9"/>
    <w:rsid w:val="00514601"/>
    <w:rsid w:val="005242DB"/>
    <w:rsid w:val="005248E9"/>
    <w:rsid w:val="005530AB"/>
    <w:rsid w:val="00562998"/>
    <w:rsid w:val="005735D2"/>
    <w:rsid w:val="00585AC2"/>
    <w:rsid w:val="00586BA0"/>
    <w:rsid w:val="005971F3"/>
    <w:rsid w:val="005A3D16"/>
    <w:rsid w:val="005C1772"/>
    <w:rsid w:val="005C7AAD"/>
    <w:rsid w:val="005D179C"/>
    <w:rsid w:val="005D4B7F"/>
    <w:rsid w:val="005D614A"/>
    <w:rsid w:val="005E00B6"/>
    <w:rsid w:val="005E2854"/>
    <w:rsid w:val="005E28FB"/>
    <w:rsid w:val="005E4640"/>
    <w:rsid w:val="00603893"/>
    <w:rsid w:val="00617FAF"/>
    <w:rsid w:val="00625C0E"/>
    <w:rsid w:val="006317E0"/>
    <w:rsid w:val="00635493"/>
    <w:rsid w:val="006443F3"/>
    <w:rsid w:val="006626C5"/>
    <w:rsid w:val="00663F1B"/>
    <w:rsid w:val="00670A70"/>
    <w:rsid w:val="00673D06"/>
    <w:rsid w:val="00686ABE"/>
    <w:rsid w:val="006B00C8"/>
    <w:rsid w:val="006B1BB4"/>
    <w:rsid w:val="006D0681"/>
    <w:rsid w:val="006D6C8D"/>
    <w:rsid w:val="006F0DA3"/>
    <w:rsid w:val="006F4DBE"/>
    <w:rsid w:val="00700FDF"/>
    <w:rsid w:val="00703C6A"/>
    <w:rsid w:val="00704DB7"/>
    <w:rsid w:val="00713B63"/>
    <w:rsid w:val="00715385"/>
    <w:rsid w:val="00716804"/>
    <w:rsid w:val="00723666"/>
    <w:rsid w:val="00724C2F"/>
    <w:rsid w:val="00734BC2"/>
    <w:rsid w:val="0074222E"/>
    <w:rsid w:val="00746947"/>
    <w:rsid w:val="0074750B"/>
    <w:rsid w:val="00750BC3"/>
    <w:rsid w:val="0075114B"/>
    <w:rsid w:val="007631C2"/>
    <w:rsid w:val="007632E2"/>
    <w:rsid w:val="00776CBF"/>
    <w:rsid w:val="007772ED"/>
    <w:rsid w:val="007805E9"/>
    <w:rsid w:val="007812A5"/>
    <w:rsid w:val="007D39EA"/>
    <w:rsid w:val="007F7B35"/>
    <w:rsid w:val="00825922"/>
    <w:rsid w:val="00841540"/>
    <w:rsid w:val="00844AD5"/>
    <w:rsid w:val="0085271E"/>
    <w:rsid w:val="008734DB"/>
    <w:rsid w:val="00890F51"/>
    <w:rsid w:val="00892626"/>
    <w:rsid w:val="008965E6"/>
    <w:rsid w:val="008A47BD"/>
    <w:rsid w:val="008C4ADF"/>
    <w:rsid w:val="008C7F79"/>
    <w:rsid w:val="008E1C30"/>
    <w:rsid w:val="008E5855"/>
    <w:rsid w:val="008F6B5D"/>
    <w:rsid w:val="009008BB"/>
    <w:rsid w:val="009152D1"/>
    <w:rsid w:val="00927019"/>
    <w:rsid w:val="00927052"/>
    <w:rsid w:val="009271B3"/>
    <w:rsid w:val="009355BD"/>
    <w:rsid w:val="00950985"/>
    <w:rsid w:val="00952826"/>
    <w:rsid w:val="00967FDC"/>
    <w:rsid w:val="009751BB"/>
    <w:rsid w:val="00981563"/>
    <w:rsid w:val="00987431"/>
    <w:rsid w:val="009878BC"/>
    <w:rsid w:val="009A52D2"/>
    <w:rsid w:val="009A71FE"/>
    <w:rsid w:val="009A739B"/>
    <w:rsid w:val="009B13B8"/>
    <w:rsid w:val="009D1373"/>
    <w:rsid w:val="009D7C5A"/>
    <w:rsid w:val="00A014AD"/>
    <w:rsid w:val="00A122DF"/>
    <w:rsid w:val="00A45AB7"/>
    <w:rsid w:val="00A47CBF"/>
    <w:rsid w:val="00A47DB2"/>
    <w:rsid w:val="00A558F0"/>
    <w:rsid w:val="00A8051A"/>
    <w:rsid w:val="00A85B55"/>
    <w:rsid w:val="00A9594B"/>
    <w:rsid w:val="00AB448C"/>
    <w:rsid w:val="00AB5730"/>
    <w:rsid w:val="00AD30B6"/>
    <w:rsid w:val="00AE3BB1"/>
    <w:rsid w:val="00AF5706"/>
    <w:rsid w:val="00B01F9B"/>
    <w:rsid w:val="00B331F6"/>
    <w:rsid w:val="00B566E7"/>
    <w:rsid w:val="00B72685"/>
    <w:rsid w:val="00B9384B"/>
    <w:rsid w:val="00BA669C"/>
    <w:rsid w:val="00BB54F3"/>
    <w:rsid w:val="00BC6950"/>
    <w:rsid w:val="00BF6583"/>
    <w:rsid w:val="00C071C2"/>
    <w:rsid w:val="00C2347B"/>
    <w:rsid w:val="00C26C5D"/>
    <w:rsid w:val="00C2754A"/>
    <w:rsid w:val="00C414DD"/>
    <w:rsid w:val="00C50B1A"/>
    <w:rsid w:val="00C5259E"/>
    <w:rsid w:val="00C57F10"/>
    <w:rsid w:val="00C748D6"/>
    <w:rsid w:val="00C80DF6"/>
    <w:rsid w:val="00C82A69"/>
    <w:rsid w:val="00C85F58"/>
    <w:rsid w:val="00CA0D11"/>
    <w:rsid w:val="00CA4643"/>
    <w:rsid w:val="00CB0575"/>
    <w:rsid w:val="00CC3F15"/>
    <w:rsid w:val="00CD3741"/>
    <w:rsid w:val="00CD65A2"/>
    <w:rsid w:val="00CD7860"/>
    <w:rsid w:val="00CE501E"/>
    <w:rsid w:val="00CF3E98"/>
    <w:rsid w:val="00CF6871"/>
    <w:rsid w:val="00D23E53"/>
    <w:rsid w:val="00D55BBC"/>
    <w:rsid w:val="00D60F4F"/>
    <w:rsid w:val="00D62078"/>
    <w:rsid w:val="00D71B35"/>
    <w:rsid w:val="00D73082"/>
    <w:rsid w:val="00D87C81"/>
    <w:rsid w:val="00D969E6"/>
    <w:rsid w:val="00DB149C"/>
    <w:rsid w:val="00DC09C8"/>
    <w:rsid w:val="00DC2715"/>
    <w:rsid w:val="00DD3617"/>
    <w:rsid w:val="00DD3AC1"/>
    <w:rsid w:val="00DE056A"/>
    <w:rsid w:val="00DE081B"/>
    <w:rsid w:val="00E05EE2"/>
    <w:rsid w:val="00E12323"/>
    <w:rsid w:val="00E42521"/>
    <w:rsid w:val="00E54AE9"/>
    <w:rsid w:val="00E60936"/>
    <w:rsid w:val="00E65AEE"/>
    <w:rsid w:val="00E7533C"/>
    <w:rsid w:val="00E8250B"/>
    <w:rsid w:val="00EA4ED4"/>
    <w:rsid w:val="00EA6287"/>
    <w:rsid w:val="00EB339B"/>
    <w:rsid w:val="00EF64FC"/>
    <w:rsid w:val="00F13B6C"/>
    <w:rsid w:val="00F21AC3"/>
    <w:rsid w:val="00F275B5"/>
    <w:rsid w:val="00F41F32"/>
    <w:rsid w:val="00F430DF"/>
    <w:rsid w:val="00F5486B"/>
    <w:rsid w:val="00F57DB6"/>
    <w:rsid w:val="00F836A1"/>
    <w:rsid w:val="00F96082"/>
    <w:rsid w:val="00FB7179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5AF4"/>
  <w15:docId w15:val="{87286407-3644-4B80-8BF7-8FAC9BB8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  <w:style w:type="paragraph" w:styleId="ac">
    <w:name w:val="No Spacing"/>
    <w:uiPriority w:val="1"/>
    <w:qFormat/>
    <w:rsid w:val="00D60F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C1AA-E993-41F7-920E-729D9F16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Ильмира</cp:lastModifiedBy>
  <cp:revision>20</cp:revision>
  <cp:lastPrinted>2016-12-16T08:18:00Z</cp:lastPrinted>
  <dcterms:created xsi:type="dcterms:W3CDTF">2023-02-22T07:44:00Z</dcterms:created>
  <dcterms:modified xsi:type="dcterms:W3CDTF">2023-03-29T12:36:00Z</dcterms:modified>
</cp:coreProperties>
</file>