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75" w:rsidRPr="00541967" w:rsidRDefault="00C71275" w:rsidP="00C71275">
      <w:pPr>
        <w:pStyle w:val="1"/>
        <w:spacing w:before="0" w:after="0"/>
        <w:ind w:firstLine="709"/>
        <w:rPr>
          <w:rFonts w:ascii="Times New Roman" w:hAnsi="Times New Roman" w:cs="Times New Roman"/>
        </w:rPr>
      </w:pPr>
      <w:proofErr w:type="gramStart"/>
      <w:r w:rsidRPr="00541967">
        <w:rPr>
          <w:rFonts w:ascii="Times New Roman" w:eastAsiaTheme="minorEastAsia" w:hAnsi="Times New Roman" w:cs="Times New Roman"/>
        </w:rPr>
        <w:t xml:space="preserve">Перечень вопросов к </w:t>
      </w:r>
      <w:r w:rsidRPr="00541967">
        <w:rPr>
          <w:rFonts w:ascii="Times New Roman" w:hAnsi="Times New Roman" w:cs="Times New Roman"/>
        </w:rPr>
        <w:t xml:space="preserve">публичным </w:t>
      </w:r>
      <w:r w:rsidR="00665718">
        <w:rPr>
          <w:rFonts w:ascii="Times New Roman" w:hAnsi="Times New Roman" w:cs="Times New Roman"/>
        </w:rPr>
        <w:t>обсуждениям</w:t>
      </w:r>
      <w:r w:rsidRPr="00541967">
        <w:rPr>
          <w:rFonts w:ascii="Times New Roman" w:hAnsi="Times New Roman" w:cs="Times New Roman"/>
        </w:rPr>
        <w:t xml:space="preserve"> в рамках экспертизы </w:t>
      </w:r>
      <w:r w:rsidR="00665718">
        <w:rPr>
          <w:rFonts w:ascii="Times New Roman" w:hAnsi="Times New Roman" w:cs="Times New Roman"/>
        </w:rPr>
        <w:t xml:space="preserve">(оценки фактического воздействия) </w:t>
      </w:r>
      <w:r w:rsidRPr="00541967">
        <w:rPr>
          <w:rFonts w:ascii="Times New Roman" w:hAnsi="Times New Roman" w:cs="Times New Roman"/>
        </w:rPr>
        <w:t xml:space="preserve">постановления Правительства Республики Северная </w:t>
      </w:r>
      <w:r w:rsidR="001C4101">
        <w:rPr>
          <w:rFonts w:ascii="Times New Roman" w:hAnsi="Times New Roman" w:cs="Times New Roman"/>
        </w:rPr>
        <w:t xml:space="preserve">                    </w:t>
      </w:r>
      <w:r w:rsidRPr="00541967">
        <w:rPr>
          <w:rFonts w:ascii="Times New Roman" w:hAnsi="Times New Roman" w:cs="Times New Roman"/>
        </w:rPr>
        <w:t>Осетия-Алания от 27 декабря 2010 года № 380 «О порядке определения размера арендной платы, условиях и сроках внесения арендной платы за земельные участки, находящиеся в собственности Республики Северная Осетия-Алания, а также за неразграниченные земельные участки, расположенные на территории городского округа г. В</w:t>
      </w:r>
      <w:bookmarkStart w:id="0" w:name="_GoBack"/>
      <w:bookmarkEnd w:id="0"/>
      <w:r w:rsidRPr="00541967">
        <w:rPr>
          <w:rFonts w:ascii="Times New Roman" w:hAnsi="Times New Roman" w:cs="Times New Roman"/>
        </w:rPr>
        <w:t xml:space="preserve">ладикавказ» </w:t>
      </w:r>
      <w:r w:rsidR="001C4101">
        <w:rPr>
          <w:rFonts w:ascii="Times New Roman" w:hAnsi="Times New Roman" w:cs="Times New Roman"/>
        </w:rPr>
        <w:t xml:space="preserve">                                </w:t>
      </w:r>
      <w:r w:rsidRPr="00541967">
        <w:rPr>
          <w:rFonts w:ascii="Times New Roman" w:hAnsi="Times New Roman" w:cs="Times New Roman"/>
          <w:b w:val="0"/>
        </w:rPr>
        <w:t>(далее – Постановление № 380)</w:t>
      </w:r>
      <w:proofErr w:type="gramEnd"/>
    </w:p>
    <w:p w:rsidR="00C71275" w:rsidRPr="00541967" w:rsidRDefault="00C71275" w:rsidP="00C71275">
      <w:pPr>
        <w:ind w:firstLine="709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>1. Является ли проблема, на решение которой направлено  Постановление № 380, актуальной в настоящее время для РСО-Алания, для хозяйствующих субъектов?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ind w:firstLine="567"/>
        <w:rPr>
          <w:rFonts w:ascii="Times New Roman" w:hAnsi="Times New Roman" w:cs="Times New Roman"/>
        </w:rPr>
      </w:pPr>
      <w:r w:rsidRPr="00541967">
        <w:rPr>
          <w:rFonts w:ascii="Times New Roman" w:hAnsi="Times New Roman" w:cs="Times New Roman"/>
        </w:rPr>
        <w:t>2. Насколько цель государственного регулирования соотносится с проблемой, на решение которой оно направлено? Достигнет ли, на Ваш взгляд, государственное регулирование тех целей, на которые оно направлено?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C71275" w:rsidP="00541967">
      <w:pPr>
        <w:ind w:firstLine="567"/>
        <w:rPr>
          <w:rFonts w:ascii="Times New Roman" w:hAnsi="Times New Roman" w:cs="Times New Roman"/>
        </w:rPr>
      </w:pPr>
      <w:r w:rsidRPr="00541967">
        <w:rPr>
          <w:rFonts w:ascii="Times New Roman" w:hAnsi="Times New Roman" w:cs="Times New Roman"/>
        </w:rPr>
        <w:t>3. Является ли Постановление № 380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из предлагаемых или опишите тот вариант, который, по Вашему мнению, является менее затратным и/или более эффективным?</w:t>
      </w:r>
    </w:p>
    <w:p w:rsidR="00C71275" w:rsidRPr="001C4101" w:rsidRDefault="00C71275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541967" w:rsidRPr="00541967" w:rsidRDefault="00541967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4. Как повлияло действующее правовое регулирование на состояние конкурентной среды в отрасли? 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улучшилось</w:t>
      </w:r>
      <w:r w:rsidR="00665718">
        <w:rPr>
          <w:rFonts w:ascii="Times New Roman" w:hAnsi="Times New Roman" w:cs="Times New Roman"/>
          <w:sz w:val="24"/>
          <w:szCs w:val="24"/>
        </w:rPr>
        <w:t>;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ухудшилось</w:t>
      </w:r>
      <w:r w:rsidR="00665718">
        <w:rPr>
          <w:rFonts w:ascii="Times New Roman" w:hAnsi="Times New Roman" w:cs="Times New Roman"/>
          <w:sz w:val="24"/>
          <w:szCs w:val="24"/>
        </w:rPr>
        <w:t>;</w:t>
      </w:r>
    </w:p>
    <w:p w:rsidR="00C71275" w:rsidRPr="00541967" w:rsidRDefault="00541967" w:rsidP="00541967">
      <w:pPr>
        <w:pStyle w:val="ConsPlusNonformat"/>
        <w:ind w:left="70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- </w:t>
      </w:r>
      <w:r w:rsidR="00C71275" w:rsidRPr="00541967">
        <w:rPr>
          <w:rFonts w:ascii="Times New Roman" w:hAnsi="Times New Roman" w:cs="Times New Roman"/>
          <w:sz w:val="24"/>
          <w:szCs w:val="24"/>
        </w:rPr>
        <w:t>не изменилось</w:t>
      </w:r>
    </w:p>
    <w:p w:rsidR="00C71275" w:rsidRPr="001C4101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</w:t>
      </w:r>
      <w:r w:rsidRPr="001C4101">
        <w:rPr>
          <w:rFonts w:ascii="Times New Roman" w:hAnsi="Times New Roman" w:cs="Times New Roman"/>
          <w:sz w:val="16"/>
          <w:szCs w:val="16"/>
        </w:rPr>
        <w:t>_________</w:t>
      </w:r>
    </w:p>
    <w:p w:rsidR="00C71275" w:rsidRPr="00541967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ab/>
      </w:r>
    </w:p>
    <w:p w:rsidR="00C71275" w:rsidRPr="00541967" w:rsidRDefault="00541967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967">
        <w:rPr>
          <w:rFonts w:ascii="Times New Roman" w:hAnsi="Times New Roman" w:cs="Times New Roman"/>
          <w:sz w:val="24"/>
          <w:szCs w:val="24"/>
        </w:rPr>
        <w:t xml:space="preserve">5. </w:t>
      </w:r>
      <w:r w:rsidR="00C71275" w:rsidRPr="00541967">
        <w:rPr>
          <w:rFonts w:ascii="Times New Roman" w:hAnsi="Times New Roman" w:cs="Times New Roman"/>
          <w:sz w:val="24"/>
          <w:szCs w:val="24"/>
        </w:rPr>
        <w:t>Содержит ли Постановление № 380 положения, которые необоснованно затрудняют ведение предпринимательской деятельности?</w:t>
      </w:r>
    </w:p>
    <w:p w:rsidR="00C71275" w:rsidRPr="001C4101" w:rsidRDefault="00C71275" w:rsidP="00541967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</w:t>
      </w:r>
      <w:r w:rsidRPr="001C4101">
        <w:rPr>
          <w:rFonts w:ascii="Times New Roman" w:hAnsi="Times New Roman" w:cs="Times New Roman"/>
          <w:sz w:val="16"/>
          <w:szCs w:val="16"/>
        </w:rPr>
        <w:t>______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777800" w:rsidRPr="00541967" w:rsidRDefault="00541967" w:rsidP="005419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77800" w:rsidRPr="00541967">
        <w:rPr>
          <w:rFonts w:ascii="Times New Roman" w:hAnsi="Times New Roman" w:cs="Times New Roman"/>
        </w:rPr>
        <w:t>. Создает ли исполнение положений Постановления № 380</w:t>
      </w:r>
      <w:r w:rsidR="00777800" w:rsidRPr="00541967">
        <w:rPr>
          <w:rFonts w:ascii="Times New Roman" w:eastAsia="Times New Roman" w:hAnsi="Times New Roman" w:cs="Times New Roman"/>
          <w:b/>
        </w:rPr>
        <w:t xml:space="preserve"> </w:t>
      </w:r>
      <w:r w:rsidR="00777800" w:rsidRPr="00541967">
        <w:rPr>
          <w:rFonts w:ascii="Times New Roman" w:hAnsi="Times New Roman" w:cs="Times New Roman"/>
        </w:rPr>
        <w:t xml:space="preserve">существенные риски ведения предпринимательской и (или) инвестиционной деятельности, способствует ли возникновению необоснованных прав у муниципальных органов власти  и должностных лиц, допускает ли возможность избирательного применения норм, что способствует возникновению коррупционной составляющей? </w:t>
      </w:r>
    </w:p>
    <w:p w:rsidR="00777800" w:rsidRPr="001C4101" w:rsidRDefault="00777800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541967" w:rsidRPr="001C4101">
        <w:rPr>
          <w:rFonts w:ascii="Times New Roman" w:hAnsi="Times New Roman" w:cs="Times New Roman"/>
          <w:sz w:val="16"/>
          <w:szCs w:val="16"/>
        </w:rPr>
        <w:t>__________</w:t>
      </w:r>
      <w:r w:rsidRPr="001C4101">
        <w:rPr>
          <w:rFonts w:ascii="Times New Roman" w:hAnsi="Times New Roman" w:cs="Times New Roman"/>
          <w:sz w:val="16"/>
          <w:szCs w:val="16"/>
        </w:rPr>
        <w:t>__.</w:t>
      </w:r>
    </w:p>
    <w:p w:rsidR="001C4101" w:rsidRDefault="001C4101" w:rsidP="00541967">
      <w:pPr>
        <w:ind w:firstLine="567"/>
        <w:rPr>
          <w:rFonts w:ascii="Times New Roman" w:hAnsi="Times New Roman" w:cs="Times New Roman"/>
        </w:rPr>
      </w:pPr>
    </w:p>
    <w:p w:rsidR="00C71275" w:rsidRPr="00541967" w:rsidRDefault="00541967" w:rsidP="00541967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71275" w:rsidRPr="00541967">
        <w:rPr>
          <w:rFonts w:ascii="Times New Roman" w:hAnsi="Times New Roman" w:cs="Times New Roman"/>
        </w:rPr>
        <w:t xml:space="preserve">. Какие, на Ваш взгляд, возникают проблемы и трудности с контролем соблюдения требований и норм, вводимых государственным регулированием? Все ли потенциальные адресаты регулирования в одинаковых условиях после его введения? </w:t>
      </w:r>
    </w:p>
    <w:p w:rsidR="000B0FD7" w:rsidRPr="001C4101" w:rsidRDefault="000B0FD7" w:rsidP="00541967">
      <w:pPr>
        <w:ind w:firstLine="567"/>
        <w:rPr>
          <w:rFonts w:ascii="Times New Roman" w:hAnsi="Times New Roman" w:cs="Times New Roman"/>
          <w:sz w:val="16"/>
          <w:szCs w:val="16"/>
        </w:rPr>
      </w:pPr>
      <w:r w:rsidRPr="001C4101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</w:t>
      </w:r>
      <w:r w:rsidR="001C4101">
        <w:rPr>
          <w:rFonts w:ascii="Times New Roman" w:hAnsi="Times New Roman" w:cs="Times New Roman"/>
          <w:sz w:val="16"/>
          <w:szCs w:val="16"/>
        </w:rPr>
        <w:t>_____________________________________</w:t>
      </w:r>
      <w:r w:rsidRPr="001C4101">
        <w:rPr>
          <w:rFonts w:ascii="Times New Roman" w:hAnsi="Times New Roman" w:cs="Times New Roman"/>
          <w:sz w:val="16"/>
          <w:szCs w:val="16"/>
        </w:rPr>
        <w:t>_______</w:t>
      </w:r>
    </w:p>
    <w:p w:rsidR="001C4101" w:rsidRDefault="001C4101" w:rsidP="00541967">
      <w:pPr>
        <w:pBdr>
          <w:bottom w:val="single" w:sz="4" w:space="9" w:color="auto"/>
        </w:pBdr>
        <w:ind w:firstLine="567"/>
        <w:rPr>
          <w:rFonts w:ascii="Times New Roman" w:hAnsi="Times New Roman" w:cs="Times New Roman"/>
        </w:rPr>
      </w:pPr>
    </w:p>
    <w:p w:rsidR="000B0FD7" w:rsidRPr="00541967" w:rsidRDefault="00665718" w:rsidP="00541967">
      <w:pPr>
        <w:pBdr>
          <w:bottom w:val="single" w:sz="4" w:space="9" w:color="auto"/>
        </w:pBd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C71275" w:rsidRPr="00541967">
        <w:rPr>
          <w:rFonts w:ascii="Times New Roman" w:hAnsi="Times New Roman" w:cs="Times New Roman"/>
        </w:rPr>
        <w:t xml:space="preserve">. Иные предложения и замечания, которые, по Вашему мнению, целесообразно учесть </w:t>
      </w:r>
      <w:r w:rsidR="000B0FD7" w:rsidRPr="00541967">
        <w:rPr>
          <w:rFonts w:ascii="Times New Roman" w:hAnsi="Times New Roman" w:cs="Times New Roman"/>
        </w:rPr>
        <w:t xml:space="preserve">при проведении </w:t>
      </w:r>
      <w:r w:rsidR="00C71275" w:rsidRPr="00541967">
        <w:rPr>
          <w:rFonts w:ascii="Times New Roman" w:hAnsi="Times New Roman" w:cs="Times New Roman"/>
        </w:rPr>
        <w:t xml:space="preserve">экспертизы </w:t>
      </w:r>
      <w:r w:rsidR="000B0FD7" w:rsidRPr="00541967">
        <w:rPr>
          <w:rFonts w:ascii="Times New Roman" w:hAnsi="Times New Roman" w:cs="Times New Roman"/>
        </w:rPr>
        <w:t xml:space="preserve"> Постановления № 380</w:t>
      </w:r>
      <w:r w:rsidR="00C71275" w:rsidRPr="00541967">
        <w:rPr>
          <w:rFonts w:ascii="Times New Roman" w:hAnsi="Times New Roman" w:cs="Times New Roman"/>
        </w:rPr>
        <w:t>.</w:t>
      </w:r>
    </w:p>
    <w:p w:rsidR="000B0FD7" w:rsidRPr="00541967" w:rsidRDefault="000B0FD7" w:rsidP="00541967">
      <w:pPr>
        <w:ind w:firstLine="567"/>
      </w:pPr>
    </w:p>
    <w:p w:rsidR="000B0FD7" w:rsidRPr="00541967" w:rsidRDefault="000B0FD7" w:rsidP="00541967">
      <w:pPr>
        <w:pStyle w:val="ConsPlusNormal"/>
        <w:ind w:firstLine="567"/>
        <w:jc w:val="both"/>
        <w:rPr>
          <w:sz w:val="24"/>
          <w:szCs w:val="24"/>
        </w:rPr>
      </w:pPr>
      <w:r w:rsidRPr="00541967">
        <w:rPr>
          <w:sz w:val="24"/>
          <w:szCs w:val="24"/>
        </w:rPr>
        <w:t>По Вашему желанию укажите:</w:t>
      </w:r>
    </w:p>
    <w:p w:rsidR="000B0FD7" w:rsidRPr="00541967" w:rsidRDefault="000B0FD7" w:rsidP="00541967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Название организации __________________________________________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Сферу деятельности ____________________________________________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Ф.И.О. контактного лица ________________________________________</w:t>
      </w:r>
    </w:p>
    <w:p w:rsidR="000B0FD7" w:rsidRPr="00541967" w:rsidRDefault="000B0FD7" w:rsidP="000B0FD7">
      <w:pPr>
        <w:pStyle w:val="ConsPlusNormal"/>
        <w:tabs>
          <w:tab w:val="left" w:pos="8789"/>
        </w:tabs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Номер контактного телефона ____________________________________</w:t>
      </w:r>
    </w:p>
    <w:p w:rsidR="000B0FD7" w:rsidRPr="00541967" w:rsidRDefault="000B0FD7" w:rsidP="000B0FD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541967">
        <w:rPr>
          <w:b w:val="0"/>
          <w:sz w:val="24"/>
          <w:szCs w:val="24"/>
        </w:rPr>
        <w:t>Адрес электронной почты _______________________________________</w:t>
      </w:r>
    </w:p>
    <w:p w:rsidR="000B0FD7" w:rsidRPr="00541967" w:rsidRDefault="000B0FD7" w:rsidP="000B0FD7">
      <w:pPr>
        <w:spacing w:before="240"/>
        <w:ind w:firstLine="0"/>
        <w:jc w:val="center"/>
        <w:rPr>
          <w:rFonts w:ascii="Times New Roman" w:hAnsi="Times New Roman"/>
        </w:rPr>
      </w:pPr>
      <w:r w:rsidRPr="00541967">
        <w:rPr>
          <w:rFonts w:ascii="Times New Roman" w:hAnsi="Times New Roman"/>
        </w:rPr>
        <w:t>_______________________</w:t>
      </w:r>
    </w:p>
    <w:p w:rsidR="000B0FD7" w:rsidRPr="00541967" w:rsidRDefault="000B0FD7"/>
    <w:sectPr w:rsidR="000B0FD7" w:rsidRPr="00541967" w:rsidSect="00665718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D6032"/>
    <w:multiLevelType w:val="hybridMultilevel"/>
    <w:tmpl w:val="40462128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75"/>
    <w:rsid w:val="00055A23"/>
    <w:rsid w:val="000B0FD7"/>
    <w:rsid w:val="001C4101"/>
    <w:rsid w:val="00541967"/>
    <w:rsid w:val="00665718"/>
    <w:rsid w:val="00777800"/>
    <w:rsid w:val="00C71275"/>
    <w:rsid w:val="00E7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27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2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C71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0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B0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7127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7127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C71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0B0F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B0F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2019-07-23T09:58:00Z</cp:lastPrinted>
  <dcterms:created xsi:type="dcterms:W3CDTF">2019-07-23T09:14:00Z</dcterms:created>
  <dcterms:modified xsi:type="dcterms:W3CDTF">2019-07-23T11:59:00Z</dcterms:modified>
</cp:coreProperties>
</file>