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85" w:rsidRDefault="00272785" w:rsidP="0027278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  <w:highlight w:val="yellow"/>
        </w:rPr>
        <w:t xml:space="preserve">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Сводка предложений, поступивших в ходе публичного обсуждения постановления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Северная Осетия-Алания от 14.02.2017 № 77 «О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Правил предоставления грантов на развитие семейных животноводческих ферм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85" w:rsidRDefault="00272785" w:rsidP="002727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5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3402"/>
        <w:gridCol w:w="3118"/>
      </w:tblGrid>
      <w:tr w:rsidR="00272785" w:rsidTr="0027278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предложения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организации, Ф.И.О., вид деятельности)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Целесообразность принятия и форма учета предложения</w:t>
            </w:r>
          </w:p>
        </w:tc>
      </w:tr>
      <w:tr w:rsidR="00272785" w:rsidTr="00272785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85" w:rsidRPr="00801048" w:rsidRDefault="00272785" w:rsidP="00272785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Абзац 2 пункта 27</w:t>
            </w:r>
            <w:r w:rsidRPr="00596616">
              <w:rPr>
                <w:rFonts w:ascii="Times New Roman" w:hAnsi="Times New Roman" w:cs="Times New Roman"/>
                <w:sz w:val="26"/>
                <w:szCs w:val="26"/>
              </w:rPr>
              <w:t xml:space="preserve"> «получение заявителем по результатам очного собеседования оценки "неудовлетворительно" исключить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272785" w:rsidRDefault="00272785" w:rsidP="00F97A0E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272785">
              <w:rPr>
                <w:rStyle w:val="a3"/>
                <w:color w:val="auto"/>
                <w:sz w:val="26"/>
                <w:szCs w:val="26"/>
              </w:rPr>
              <w:t>Уполномоченный по защите прав предпринимателей в РСО-Алания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151536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272785" w:rsidTr="00272785">
        <w:trPr>
          <w:trHeight w:val="2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Сократить перечень документов, необходимых для участия в конкурсе и изложить в новой редакции пункт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10.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Для участия в конкурсе по отбору крестьянских (фермерских) хозяйств на получение Гранта, глава крестьянского (фермерского) хозяйства после официального опубликования информации о проведении конкурса представляет в Конкурсную комиссию следующие документы:</w:t>
            </w:r>
          </w:p>
          <w:p w:rsidR="00272785" w:rsidRDefault="0027278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план расходов на развитие семейной животноводческой фермы с учетом собственных средств в размере не менее 40 процентов от общего размера расходов,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софинансируемых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за счет Гранта, на цели, предусмотренные подпунктом «в» пункта 2 настоящих Правил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272785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272785">
              <w:rPr>
                <w:rStyle w:val="a3"/>
                <w:color w:val="auto"/>
                <w:sz w:val="24"/>
                <w:szCs w:val="24"/>
              </w:rPr>
              <w:t xml:space="preserve">Руслан Цагараев </w:t>
            </w:r>
          </w:p>
          <w:p w:rsidR="00272785" w:rsidRPr="00272785" w:rsidRDefault="00272785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</w:p>
          <w:p w:rsidR="00272785" w:rsidRPr="00272785" w:rsidRDefault="002727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85" w:rsidRDefault="00272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  <w:tr w:rsidR="00272785" w:rsidTr="00272785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10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01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Предусмотреть возможность запрашивать и предоставлять информацию по почте и в электронном виде.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801048" w:rsidRDefault="00272785" w:rsidP="00F97A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  <w:p w:rsidR="00272785" w:rsidRPr="00801048" w:rsidRDefault="00272785" w:rsidP="00F97A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Вьючная Елена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Default="00272785" w:rsidP="00F97A0E">
            <w:pPr>
              <w:jc w:val="center"/>
            </w:pPr>
            <w:r w:rsidRPr="00151536">
              <w:rPr>
                <w:rFonts w:ascii="Times New Roman" w:hAnsi="Times New Roman" w:cs="Times New Roman"/>
                <w:sz w:val="26"/>
                <w:szCs w:val="26"/>
              </w:rPr>
              <w:t>Учтено</w:t>
            </w:r>
          </w:p>
        </w:tc>
      </w:tr>
    </w:tbl>
    <w:p w:rsidR="00380E01" w:rsidRDefault="00380E01"/>
    <w:sectPr w:rsidR="00380E01" w:rsidSect="0027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85"/>
    <w:rsid w:val="00272785"/>
    <w:rsid w:val="003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72785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uiPriority w:val="99"/>
    <w:rsid w:val="00272785"/>
    <w:rPr>
      <w:rFonts w:ascii="Times New Roman" w:hAnsi="Times New Roman" w:cs="Times New Roman" w:hint="default"/>
      <w:b w:val="0"/>
      <w:bCs w:val="0"/>
      <w:color w:val="106BBE"/>
    </w:rPr>
  </w:style>
  <w:style w:type="table" w:styleId="a4">
    <w:name w:val="Table Grid"/>
    <w:basedOn w:val="a1"/>
    <w:uiPriority w:val="59"/>
    <w:rsid w:val="0027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272785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Гипертекстовая ссылка"/>
    <w:uiPriority w:val="99"/>
    <w:rsid w:val="00272785"/>
    <w:rPr>
      <w:rFonts w:ascii="Times New Roman" w:hAnsi="Times New Roman" w:cs="Times New Roman" w:hint="default"/>
      <w:b w:val="0"/>
      <w:bCs w:val="0"/>
      <w:color w:val="106BBE"/>
    </w:rPr>
  </w:style>
  <w:style w:type="table" w:styleId="a4">
    <w:name w:val="Table Grid"/>
    <w:basedOn w:val="a1"/>
    <w:uiPriority w:val="59"/>
    <w:rsid w:val="0027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2018-04-03T12:59:00Z</dcterms:created>
  <dcterms:modified xsi:type="dcterms:W3CDTF">2018-04-03T13:09:00Z</dcterms:modified>
</cp:coreProperties>
</file>